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07B" w:rsidRDefault="007F207B" w:rsidP="007F2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07B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Дня театра и кино </w:t>
      </w:r>
    </w:p>
    <w:p w:rsidR="00A045E5" w:rsidRDefault="007F207B" w:rsidP="007F2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07B">
        <w:rPr>
          <w:rFonts w:ascii="Times New Roman" w:hAnsi="Times New Roman" w:cs="Times New Roman"/>
          <w:b/>
          <w:sz w:val="28"/>
          <w:szCs w:val="28"/>
        </w:rPr>
        <w:t>20.09.2021года</w:t>
      </w:r>
    </w:p>
    <w:p w:rsidR="007F207B" w:rsidRPr="007F207B" w:rsidRDefault="007F207B" w:rsidP="007F207B">
      <w:pPr>
        <w:shd w:val="clear" w:color="auto" w:fill="FBFBFB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известно, слово «театр» произошло от </w:t>
      </w:r>
      <w:proofErr w:type="spellStart"/>
      <w:proofErr w:type="gramStart"/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древне-греческого</w:t>
      </w:r>
      <w:proofErr w:type="spellEnd"/>
      <w:proofErr w:type="gramEnd"/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 </w:t>
      </w:r>
      <w:proofErr w:type="spellStart"/>
      <w:r w:rsidRPr="007F20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theatron</w:t>
      </w:r>
      <w:proofErr w:type="spellEnd"/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(θέατρον), что значит «место, где смотрят». Традиционно в театре играются два наиболее популярных жанра — комедия и трагедия, </w:t>
      </w:r>
      <w:proofErr w:type="gramStart"/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символами</w:t>
      </w:r>
      <w:proofErr w:type="gramEnd"/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стали театральные маски.</w:t>
      </w:r>
    </w:p>
    <w:p w:rsidR="007F207B" w:rsidRPr="007F207B" w:rsidRDefault="007F207B" w:rsidP="007F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  <w:lang w:eastAsia="ru-RU"/>
        </w:rPr>
        <w:t>Упоминание о первой театральной постановке датируется 2500 годом до нашей эры.</w:t>
      </w:r>
      <w:r w:rsidRPr="007F20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> Первая театральная игра состоялась в Египте, сюжетом послужили образы египетской мифологии — истории бога Осириса. Это было зарождением долгой и прочной связи между театром и религией. В древней Греции театр стал формироваться как искусство, устанавливались четкие определения трагедии и комедии, а также других театральных форм. Древнегреческие театральные представления также использовали мифологические образы.</w:t>
      </w:r>
    </w:p>
    <w:p w:rsidR="007F207B" w:rsidRPr="000B51ED" w:rsidRDefault="007F207B" w:rsidP="007F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07B">
        <w:rPr>
          <w:rFonts w:ascii="Times New Roman" w:hAnsi="Times New Roman" w:cs="Times New Roman"/>
          <w:sz w:val="28"/>
          <w:szCs w:val="28"/>
        </w:rPr>
        <w:t>Учащиеся нашей школы с классными руководителями в это день посетили театр и кино</w:t>
      </w:r>
      <w:r w:rsidR="000B51ED">
        <w:rPr>
          <w:rFonts w:ascii="Times New Roman" w:hAnsi="Times New Roman" w:cs="Times New Roman"/>
          <w:sz w:val="28"/>
          <w:szCs w:val="28"/>
        </w:rPr>
        <w:t>.</w:t>
      </w:r>
      <w:r w:rsidR="008166B0">
        <w:rPr>
          <w:rFonts w:ascii="Times New Roman" w:hAnsi="Times New Roman" w:cs="Times New Roman"/>
          <w:sz w:val="28"/>
          <w:szCs w:val="28"/>
        </w:rPr>
        <w:t xml:space="preserve"> Провели время с пользой и делом!!!</w:t>
      </w:r>
    </w:p>
    <w:p w:rsidR="000B51ED" w:rsidRPr="007F207B" w:rsidRDefault="008166B0" w:rsidP="007F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4180205</wp:posOffset>
            </wp:positionV>
            <wp:extent cx="3028950" cy="170497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5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3284855</wp:posOffset>
            </wp:positionV>
            <wp:extent cx="3190875" cy="1790700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5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1637030</wp:posOffset>
            </wp:positionV>
            <wp:extent cx="3028950" cy="22764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5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370205</wp:posOffset>
            </wp:positionV>
            <wp:extent cx="3082925" cy="2314575"/>
            <wp:effectExtent l="1905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51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27305</wp:posOffset>
            </wp:positionV>
            <wp:extent cx="2297430" cy="3067050"/>
            <wp:effectExtent l="1905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0B51ED" w:rsidRPr="007F207B" w:rsidSect="00A04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07B"/>
    <w:rsid w:val="000B51ED"/>
    <w:rsid w:val="00415A33"/>
    <w:rsid w:val="007F207B"/>
    <w:rsid w:val="008166B0"/>
    <w:rsid w:val="00A04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1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31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5</cp:revision>
  <dcterms:created xsi:type="dcterms:W3CDTF">2021-09-21T16:39:00Z</dcterms:created>
  <dcterms:modified xsi:type="dcterms:W3CDTF">2021-09-21T17:25:00Z</dcterms:modified>
</cp:coreProperties>
</file>