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47" w:rsidRDefault="00BC0D47" w:rsidP="00BC0D4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Месячник безопасности 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5D">
        <w:rPr>
          <w:rFonts w:ascii="Times New Roman" w:hAnsi="Times New Roman" w:cs="Times New Roman"/>
          <w:sz w:val="28"/>
          <w:szCs w:val="28"/>
        </w:rPr>
        <w:t>В рамках месячника безопасности</w:t>
      </w:r>
      <w:r>
        <w:rPr>
          <w:rFonts w:ascii="Times New Roman" w:hAnsi="Times New Roman" w:cs="Times New Roman"/>
          <w:sz w:val="28"/>
          <w:szCs w:val="28"/>
        </w:rPr>
        <w:t>, в период со 2 по 30 сентября, в образовательном учреждении были проведены следующие мероприятия по профилактике детского дорожно-транспортного травматизма и соблюдению ПДД: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информационном стенде «Твоя безопасность» был обновлен и добавлен материал по правилам дорожного движения, как</w:t>
      </w:r>
      <w:r w:rsidRPr="00A85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учащихся, так и для родителей: «Будь внимателен на дороге», «Главное правило для пешехода», «Правила по соблюдению ПДД в осеннее время», «Внимание, ДЕТИ!», «Перевозка детей» и др.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классах (с 1 – 9 классы) были проведены (и еженедельно проводятся) классные часы. Тема классного часа - «Соблюдение ПДД», «Будь внимателен на дорогах». На классных часах классными руководителями используется видеоматериал по ПДД с портала «Город дорог».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викторины, конкурсы по ПДД. Среди учащихся начальной школы был проведен конкурс рисунков «Я ПДД соблюдаю!».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учебные классы (с 1 по 9 классы) был организован выход сотрудника Госавтоинспекции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Старший инспектор ДПС ОР ГИБДД Олег Владимирович, призывал соблюдать ПДД, быть внимательными на дороге и обязательно подавать хороший пример по соблюдению ПДД друзьям и близким.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классе имеется информационный уголок по ПДД, оформление и содержание которого проверили и оценили ответственный по профилактике ДДТТ Старкова О.В и  отряд ЮИД.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ЮИД выходит в классы (с 1-7 классы), проводит конкурсы, игры и викторины с учащимися по ПДД, где так же призывает соблюдать ПДД и рекомендует, чтобы на одежде или на рюкзаках обязательно были светоотражающие элементы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«Засветись! Стань заметнее!».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рамках месячника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безопасности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10 сентября 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ответственным по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рофилактике ДДТТ Старковой О.В.,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совместно с отрядом ЮИД и инспекторами по пропаганде БДД ОГИБДД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Романовой Т.С. и Гуляевой Д.Ю.,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проведено профилактическое мероприятие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Мой безопасный маршрут»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с учащимися 3-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038">
        <w:rPr>
          <w:rFonts w:ascii="Times New Roman" w:hAnsi="Times New Roman" w:cs="Times New Roman"/>
          <w:color w:val="000000"/>
          <w:sz w:val="28"/>
          <w:szCs w:val="28"/>
        </w:rPr>
        <w:t>4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16 сентября наши учащиеся написали «Письмо водителю», где призывали водителей соблюдать правила дородного движения, быть внимательными и вежливыми на дороге.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отправляют информацию (памятки) в группу класса (для родителей): «Дорога! Будь внимателен!», «Пристегнись сам - пристегни пассажира», «Возьми ребенка за руку!», «Стань заметнее в темноте!» (наличие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одежде ребенка).</w:t>
      </w:r>
      <w:r w:rsidRPr="008B56D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BC0D47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56D9">
        <w:rPr>
          <w:rFonts w:ascii="Times New Roman" w:hAnsi="Times New Roman" w:cs="Times New Roman"/>
          <w:sz w:val="28"/>
          <w:szCs w:val="28"/>
        </w:rPr>
        <w:t xml:space="preserve">Все мероприятия проводились и проводятся с соблюдением всех требований  по профилактике  </w:t>
      </w:r>
      <w:proofErr w:type="spellStart"/>
      <w:r w:rsidRPr="008B56D9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8B56D9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8B56D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8B56D9">
        <w:rPr>
          <w:rFonts w:ascii="Times New Roman" w:hAnsi="Times New Roman" w:cs="Times New Roman"/>
          <w:sz w:val="28"/>
          <w:szCs w:val="28"/>
        </w:rPr>
        <w:t xml:space="preserve"> – 19).</w:t>
      </w:r>
    </w:p>
    <w:p w:rsidR="00BC0D47" w:rsidRPr="0032435D" w:rsidRDefault="00BC0D47" w:rsidP="00BC0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181610</wp:posOffset>
            </wp:positionV>
            <wp:extent cx="2604135" cy="1952625"/>
            <wp:effectExtent l="19050" t="0" r="571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48260</wp:posOffset>
            </wp:positionV>
            <wp:extent cx="2781300" cy="20859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C0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70" w:rsidRDefault="00BC0D47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2055495</wp:posOffset>
            </wp:positionH>
            <wp:positionV relativeFrom="paragraph">
              <wp:posOffset>4799330</wp:posOffset>
            </wp:positionV>
            <wp:extent cx="2066925" cy="1552575"/>
            <wp:effectExtent l="19050" t="0" r="9525" b="0"/>
            <wp:wrapNone/>
            <wp:docPr id="2" name="Рисунок 1" descr="https://sun9-30.userapi.com/impg/Jzz3nCog-DcZocB0lfYdniWD9D5RD07rwMYcxQ/HWxBPTK_K88.jpg?size=1600x1200&amp;quality=96&amp;sign=84704b6580249a2452670fa688ced5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Jzz3nCog-DcZocB0lfYdniWD9D5RD07rwMYcxQ/HWxBPTK_K88.jpg?size=1600x1200&amp;quality=96&amp;sign=84704b6580249a2452670fa688ced50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2426970</wp:posOffset>
            </wp:positionH>
            <wp:positionV relativeFrom="paragraph">
              <wp:posOffset>2913380</wp:posOffset>
            </wp:positionV>
            <wp:extent cx="1562100" cy="1609725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64" t="12921" r="1856" b="1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3932555</wp:posOffset>
            </wp:positionV>
            <wp:extent cx="2867025" cy="2152650"/>
            <wp:effectExtent l="19050" t="0" r="952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1389380</wp:posOffset>
            </wp:positionV>
            <wp:extent cx="2486025" cy="1866900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4018280</wp:posOffset>
            </wp:positionV>
            <wp:extent cx="1748790" cy="2333625"/>
            <wp:effectExtent l="19050" t="0" r="381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4579620</wp:posOffset>
            </wp:positionH>
            <wp:positionV relativeFrom="paragraph">
              <wp:posOffset>1875155</wp:posOffset>
            </wp:positionV>
            <wp:extent cx="1885950" cy="251460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1998980</wp:posOffset>
            </wp:positionV>
            <wp:extent cx="2571750" cy="193357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1F7970" w:rsidSect="0032435D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C0D47"/>
    <w:rsid w:val="001F7970"/>
    <w:rsid w:val="005661C1"/>
    <w:rsid w:val="00BC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2021-09-27T16:03:00Z</dcterms:created>
  <dcterms:modified xsi:type="dcterms:W3CDTF">2021-09-27T16:21:00Z</dcterms:modified>
</cp:coreProperties>
</file>