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D2" w:rsidRPr="004F1C31" w:rsidRDefault="004F1C31" w:rsidP="004F1C3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1C31">
        <w:rPr>
          <w:rFonts w:ascii="Times New Roman" w:hAnsi="Times New Roman" w:cs="Times New Roman"/>
          <w:b/>
          <w:color w:val="FF0000"/>
          <w:sz w:val="28"/>
          <w:szCs w:val="28"/>
        </w:rPr>
        <w:t>ЛАБОРАТ</w:t>
      </w:r>
      <w:r w:rsidRPr="004F1C31">
        <w:rPr>
          <w:rFonts w:ascii="Times New Roman" w:hAnsi="Times New Roman" w:cs="Times New Roman"/>
          <w:b/>
          <w:color w:val="FFC000"/>
          <w:sz w:val="28"/>
          <w:szCs w:val="28"/>
        </w:rPr>
        <w:t>ОРИЯ</w:t>
      </w:r>
      <w:r w:rsidRPr="004F1C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1C31">
        <w:rPr>
          <w:rFonts w:ascii="Times New Roman" w:hAnsi="Times New Roman" w:cs="Times New Roman"/>
          <w:b/>
          <w:color w:val="FFC000"/>
          <w:sz w:val="28"/>
          <w:szCs w:val="28"/>
        </w:rPr>
        <w:t>БЕЗО</w:t>
      </w:r>
      <w:r w:rsidRPr="004F1C31">
        <w:rPr>
          <w:rFonts w:ascii="Times New Roman" w:hAnsi="Times New Roman" w:cs="Times New Roman"/>
          <w:b/>
          <w:color w:val="00B050"/>
          <w:sz w:val="28"/>
          <w:szCs w:val="28"/>
        </w:rPr>
        <w:t>ПАСНОСТИ</w:t>
      </w:r>
    </w:p>
    <w:p w:rsidR="004F1C31" w:rsidRPr="004F1C31" w:rsidRDefault="004F1C31" w:rsidP="004F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C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1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🚦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октября отряд ЮИД, вместе с педагогом Старковой О. В., приняли активное участие в мероприятии с мобильным центром "ЛАБОРАТОРИЯ БЕЗОПАСНОСТИ".</w:t>
      </w:r>
      <w:r w:rsidRPr="004F1C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C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программы "Лаборатория безопасности" является снижение числа аварий с участием детей и формирование дисциплинированного поведения юных участников дорожного движения.</w:t>
      </w:r>
      <w:r w:rsidRPr="004F1C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C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разделились на команды и проходили станции по безопасности дорожного движения, отвечали на вопросы по ПДД, разбирали различные дорожные ситуации. В конце мероприятия ребята получили полезные подарочки.</w:t>
      </w:r>
    </w:p>
    <w:p w:rsidR="004F1C31" w:rsidRPr="004F1C31" w:rsidRDefault="0008316E" w:rsidP="004F1C31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4291965</wp:posOffset>
            </wp:positionV>
            <wp:extent cx="2737485" cy="2063750"/>
            <wp:effectExtent l="19050" t="0" r="5715" b="0"/>
            <wp:wrapNone/>
            <wp:docPr id="22" name="Рисунок 22" descr="https://sun9-70.userapi.com/impg/CkRaXYWOrpcXyIciEaPUY3xTNt8IxLNPBC3fLw/SWDT5oMzDiQ.jpg?size=1600x1200&amp;quality=96&amp;sign=1aded72820488900965b27fea64b7f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70.userapi.com/impg/CkRaXYWOrpcXyIciEaPUY3xTNt8IxLNPBC3fLw/SWDT5oMzDiQ.jpg?size=1600x1200&amp;quality=96&amp;sign=1aded72820488900965b27fea64b7fd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063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2781935</wp:posOffset>
            </wp:positionV>
            <wp:extent cx="2308225" cy="1731645"/>
            <wp:effectExtent l="19050" t="0" r="0" b="0"/>
            <wp:wrapNone/>
            <wp:docPr id="16" name="Рисунок 16" descr="https://sun9-88.userapi.com/impg/cyYYdkpHUMyw0k_4cF3q_7gtZvlpFNYe_UVJPQ/tvvTsi9jgmw.jpg?size=1600x1200&amp;quality=96&amp;sign=e5f74de5e100dbda792d5d7f5de7a00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88.userapi.com/impg/cyYYdkpHUMyw0k_4cF3q_7gtZvlpFNYe_UVJPQ/tvvTsi9jgmw.jpg?size=1600x1200&amp;quality=96&amp;sign=e5f74de5e100dbda792d5d7f5de7a00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731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1099820</wp:posOffset>
            </wp:positionH>
            <wp:positionV relativeFrom="paragraph">
              <wp:posOffset>1604010</wp:posOffset>
            </wp:positionV>
            <wp:extent cx="2294255" cy="1717675"/>
            <wp:effectExtent l="19050" t="0" r="0" b="0"/>
            <wp:wrapNone/>
            <wp:docPr id="10" name="Рисунок 10" descr="https://sun9-15.userapi.com/impg/mnZv0clksl_X4NVQyitYM4-8QDRjNVtfh1RoOA/PNwIM_jipAE.jpg?size=1600x1200&amp;quality=96&amp;sign=90cf69e0c50a827c9f4fbc1891f45f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5.userapi.com/impg/mnZv0clksl_X4NVQyitYM4-8QDRjNVtfh1RoOA/PNwIM_jipAE.jpg?size=1600x1200&amp;quality=96&amp;sign=90cf69e0c50a827c9f4fbc1891f45f8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71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163195</wp:posOffset>
            </wp:positionV>
            <wp:extent cx="2294255" cy="1717675"/>
            <wp:effectExtent l="19050" t="0" r="0" b="0"/>
            <wp:wrapNone/>
            <wp:docPr id="4" name="Рисунок 4" descr="https://sun9-25.userapi.com/impg/dfhzGiHpyrmcwhtk86Ubwzi2394dNS31lBh9aw/5RNxajJet3I.jpg?size=1600x1200&amp;quality=96&amp;sign=d6793b4cf78574726d50686ea2f40ba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5.userapi.com/impg/dfhzGiHpyrmcwhtk86Ubwzi2394dNS31lBh9aw/5RNxajJet3I.jpg?size=1600x1200&amp;quality=96&amp;sign=d6793b4cf78574726d50686ea2f40ba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71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F1C3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163195</wp:posOffset>
            </wp:positionV>
            <wp:extent cx="2656205" cy="1994535"/>
            <wp:effectExtent l="19050" t="0" r="0" b="0"/>
            <wp:wrapNone/>
            <wp:docPr id="7" name="Рисунок 7" descr="https://sun9-21.userapi.com/impg/O8OIdT5dENSJcewWi9tqvwGqSyUgXu67aPbjaw/LyzH2oHkDAQ.jpg?size=1600x1200&amp;quality=96&amp;sign=0a81b16c900d2a84646a7fd8e58900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1.userapi.com/impg/O8OIdT5dENSJcewWi9tqvwGqSyUgXu67aPbjaw/LyzH2oHkDAQ.jpg?size=1600x1200&amp;quality=96&amp;sign=0a81b16c900d2a84646a7fd8e5890051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994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F1C31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3186026</wp:posOffset>
            </wp:positionH>
            <wp:positionV relativeFrom="paragraph">
              <wp:posOffset>4610793</wp:posOffset>
            </wp:positionV>
            <wp:extent cx="2708390" cy="2022764"/>
            <wp:effectExtent l="19050" t="0" r="0" b="0"/>
            <wp:wrapNone/>
            <wp:docPr id="19" name="Рисунок 19" descr="https://sun9-19.userapi.com/impg/DsxEcLk7pPNnjcwzIKbCDWz64FFLc5x7CQyuiw/6pvO0c7QgC8.jpg?size=1600x1200&amp;quality=96&amp;sign=1c852dfd28437be4a68a7d3c0eb98f3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19.userapi.com/impg/DsxEcLk7pPNnjcwzIKbCDWz64FFLc5x7CQyuiw/6pvO0c7QgC8.jpg?size=1600x1200&amp;quality=96&amp;sign=1c852dfd28437be4a68a7d3c0eb98f3f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390" cy="2022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F1C3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3178406</wp:posOffset>
            </wp:positionH>
            <wp:positionV relativeFrom="paragraph">
              <wp:posOffset>2344999</wp:posOffset>
            </wp:positionV>
            <wp:extent cx="2706485" cy="2030266"/>
            <wp:effectExtent l="19050" t="0" r="0" b="0"/>
            <wp:wrapNone/>
            <wp:docPr id="13" name="Рисунок 13" descr="https://sun9-76.userapi.com/impg/Xn51YllJd3vSWXKa8n53buMwiGKc8oj6a1lqIQ/ru8hAas-Kvw.jpg?size=1600x1200&amp;quality=96&amp;sign=871200f93cee122a6ec7ef9851bd720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6.userapi.com/impg/Xn51YllJd3vSWXKa8n53buMwiGKc8oj6a1lqIQ/ru8hAas-Kvw.jpg?size=1600x1200&amp;quality=96&amp;sign=871200f93cee122a6ec7ef9851bd720b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485" cy="2030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4F1C31" w:rsidRPr="004F1C31" w:rsidSect="0075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4F1C31"/>
    <w:rsid w:val="0008316E"/>
    <w:rsid w:val="004F1C31"/>
    <w:rsid w:val="0075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2021-10-21T16:10:00Z</dcterms:created>
  <dcterms:modified xsi:type="dcterms:W3CDTF">2021-10-21T16:21:00Z</dcterms:modified>
</cp:coreProperties>
</file>