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690" w:rsidRPr="00752690" w:rsidRDefault="00752690" w:rsidP="00752690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</w:pPr>
      <w:r w:rsidRPr="00752690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Всероссийский единый урок "Права человека"</w:t>
      </w:r>
    </w:p>
    <w:p w:rsidR="0061481F" w:rsidRDefault="00752690" w:rsidP="0075269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52690">
        <w:rPr>
          <w:rFonts w:ascii="Times New Roman" w:hAnsi="Times New Roman" w:cs="Times New Roman"/>
          <w:b/>
          <w:color w:val="0070C0"/>
          <w:sz w:val="28"/>
          <w:szCs w:val="28"/>
        </w:rPr>
        <w:br/>
      </w:r>
      <w:r w:rsidRPr="007526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269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8590" cy="148590"/>
            <wp:effectExtent l="19050" t="0" r="3810" b="0"/>
            <wp:docPr id="2" name="Рисунок 2" descr="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🗞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26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 целью формирования правовой культуры обучающихся, продвижения гуманистических идей Всеобщей декларации прав человека и Конституции Российской Федерации, воспитания свободных активных граждан, осознающих свои права и механизмы их защиты, в нашей школе учителем истории Русских С.О. были проведены уроки на тему «Мои права и обязанности».</w:t>
      </w:r>
      <w:r w:rsidRPr="007526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26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269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8590" cy="148590"/>
            <wp:effectExtent l="19050" t="0" r="3810" b="0"/>
            <wp:docPr id="3" name="Рисунок 3" descr="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🖇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26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Проведена работа в группах. Фронтальная работа. По итогам работы с детьми были составлены информационные буклеты, сделаны рисунки и составлен коллаж.</w:t>
      </w:r>
    </w:p>
    <w:p w:rsidR="00752690" w:rsidRDefault="00752690" w:rsidP="0075269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2670657</wp:posOffset>
            </wp:positionH>
            <wp:positionV relativeFrom="paragraph">
              <wp:posOffset>69336</wp:posOffset>
            </wp:positionV>
            <wp:extent cx="2477014" cy="1859418"/>
            <wp:effectExtent l="19050" t="0" r="0" b="0"/>
            <wp:wrapNone/>
            <wp:docPr id="25" name="Рисунок 25" descr="https://sun9-46.userapi.com/impg/ftm6YEb4iAUA-dQJKitjGz5VFu-EDlb11IK30A/OdnXnpd9uSQ.jpg?size=1600x1200&amp;quality=96&amp;sign=8346acb496395f637e2446cf7be5863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sun9-46.userapi.com/impg/ftm6YEb4iAUA-dQJKitjGz5VFu-EDlb11IK30A/OdnXnpd9uSQ.jpg?size=1600x1200&amp;quality=96&amp;sign=8346acb496395f637e2446cf7be58631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686" cy="185917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13953</wp:posOffset>
            </wp:positionH>
            <wp:positionV relativeFrom="paragraph">
              <wp:posOffset>69335</wp:posOffset>
            </wp:positionV>
            <wp:extent cx="2419671" cy="1816443"/>
            <wp:effectExtent l="19050" t="0" r="0" b="0"/>
            <wp:wrapNone/>
            <wp:docPr id="22" name="Рисунок 22" descr="https://sun9-17.userapi.com/impg/PNwF9ijaGs-Rbmtll0D2ANW9SgmbcSfIvR24tw/kEYfH53SrM0.jpg?size=1600x1200&amp;quality=96&amp;sign=caf1e2197e3e7e5fe4cfbb4c3247c38f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sun9-17.userapi.com/impg/PNwF9ijaGs-Rbmtll0D2ANW9SgmbcSfIvR24tw/kEYfH53SrM0.jpg?size=1600x1200&amp;quality=96&amp;sign=caf1e2197e3e7e5fe4cfbb4c3247c38f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223" cy="181610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752690" w:rsidRPr="00752690" w:rsidRDefault="00752690" w:rsidP="007526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2670656</wp:posOffset>
            </wp:positionH>
            <wp:positionV relativeFrom="paragraph">
              <wp:posOffset>4016735</wp:posOffset>
            </wp:positionV>
            <wp:extent cx="2477014" cy="1860029"/>
            <wp:effectExtent l="19050" t="0" r="0" b="0"/>
            <wp:wrapNone/>
            <wp:docPr id="37" name="Рисунок 37" descr="https://sun9-71.userapi.com/impg/OhaTWqEosgjzajcmGOhsmjNpm03mGLev2-WuTg/G5iC2QuPyas.jpg?size=1600x1200&amp;quality=96&amp;sign=45b4a79c5a59688bb33a4fa1525146b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sun9-71.userapi.com/impg/OhaTWqEosgjzajcmGOhsmjNpm03mGLev2-WuTg/G5iC2QuPyas.jpg?size=1600x1200&amp;quality=96&amp;sign=45b4a79c5a59688bb33a4fa1525146b6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1811" cy="186363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13952</wp:posOffset>
            </wp:positionH>
            <wp:positionV relativeFrom="paragraph">
              <wp:posOffset>4016735</wp:posOffset>
            </wp:positionV>
            <wp:extent cx="2454497" cy="1841157"/>
            <wp:effectExtent l="19050" t="0" r="2953" b="0"/>
            <wp:wrapNone/>
            <wp:docPr id="34" name="Рисунок 34" descr="https://sun9-77.userapi.com/impg/_C22bORV5_wLH7MydiO_5jJjQM0dFkNyuNvYEg/Bq3ygQG7ReE.jpg?size=1600x1200&amp;quality=96&amp;sign=a2bca91e2f11864d4734583f14eb3eb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sun9-77.userapi.com/impg/_C22bORV5_wLH7MydiO_5jJjQM0dFkNyuNvYEg/Bq3ygQG7ReE.jpg?size=1600x1200&amp;quality=96&amp;sign=a2bca91e2f11864d4734583f14eb3eb9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498" cy="184265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2670656</wp:posOffset>
            </wp:positionH>
            <wp:positionV relativeFrom="paragraph">
              <wp:posOffset>1879016</wp:posOffset>
            </wp:positionV>
            <wp:extent cx="2477014" cy="1856510"/>
            <wp:effectExtent l="19050" t="0" r="0" b="0"/>
            <wp:wrapNone/>
            <wp:docPr id="31" name="Рисунок 31" descr="https://sun9-28.userapi.com/impg/h4FkyzO87Wn33-nBRy38Tak8bcFn-7BZAtpS0A/nvTrVzFCQAA.jpg?size=1600x1200&amp;quality=96&amp;sign=4a5d5bf2792225edbbf7ed2b570fc8c2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sun9-28.userapi.com/impg/h4FkyzO87Wn33-nBRy38Tak8bcFn-7BZAtpS0A/nvTrVzFCQAA.jpg?size=1600x1200&amp;quality=96&amp;sign=4a5d5bf2792225edbbf7ed2b570fc8c2&amp;type=album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014" cy="18565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26311</wp:posOffset>
            </wp:positionH>
            <wp:positionV relativeFrom="paragraph">
              <wp:posOffset>1879016</wp:posOffset>
            </wp:positionV>
            <wp:extent cx="2463930" cy="1841157"/>
            <wp:effectExtent l="19050" t="0" r="0" b="0"/>
            <wp:wrapNone/>
            <wp:docPr id="28" name="Рисунок 28" descr="https://sun9-20.userapi.com/impg/cW2fAZZCeHawmphkiKC1-CPM9rOS1rjZiuGnJQ/A33qZ3Pmjis.jpg?size=1600x1200&amp;quality=96&amp;sign=ccf735bc98e280a989910548372ab4b3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sun9-20.userapi.com/impg/cW2fAZZCeHawmphkiKC1-CPM9rOS1rjZiuGnJQ/A33qZ3Pmjis.jpg?size=1600x1200&amp;quality=96&amp;sign=ccf735bc98e280a989910548372ab4b3&amp;type=album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051" cy="184423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sectPr w:rsidR="00752690" w:rsidRPr="00752690" w:rsidSect="006148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752690"/>
    <w:rsid w:val="0061481F"/>
    <w:rsid w:val="00752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8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2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26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464</Characters>
  <Application>Microsoft Office Word</Application>
  <DocSecurity>0</DocSecurity>
  <Lines>3</Lines>
  <Paragraphs>1</Paragraphs>
  <ScaleCrop>false</ScaleCrop>
  <Company>Grizli777</Company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2</cp:revision>
  <dcterms:created xsi:type="dcterms:W3CDTF">2021-11-18T17:51:00Z</dcterms:created>
  <dcterms:modified xsi:type="dcterms:W3CDTF">2021-11-18T17:54:00Z</dcterms:modified>
</cp:coreProperties>
</file>