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A68" w:rsidRPr="00DC4A68" w:rsidRDefault="00DC4A68" w:rsidP="00DC4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4A6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"Билет в Будущее"</w:t>
      </w:r>
    </w:p>
    <w:p w:rsidR="00DC4A68" w:rsidRPr="00DC4A68" w:rsidRDefault="00DC4A68" w:rsidP="00DC4A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Всероссийского национального проекта "Билет в Будущее" учащиеся 7Б и 7В класса посетили профессиональные пробы на базе «</w:t>
      </w:r>
      <w:proofErr w:type="spellStart"/>
      <w:r w:rsidRPr="00DC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Западно-Уральского</w:t>
      </w:r>
      <w:proofErr w:type="spellEnd"/>
      <w:r w:rsidRPr="00DC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горного техникума».</w:t>
      </w:r>
      <w:r w:rsidRPr="00DC4A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4A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4A6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0495" cy="150495"/>
            <wp:effectExtent l="0" t="0" r="0" b="0"/>
            <wp:docPr id="1" name="Рисунок 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📍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познакомились с профессией электрика, фельдшера и отработали полученные знания на практике. Информация была важной, познавательной и жизненно необходимой!</w:t>
      </w:r>
      <w:r w:rsidRPr="00DC4A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4A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4A6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0495" cy="150495"/>
            <wp:effectExtent l="0" t="0" r="0" b="0"/>
            <wp:docPr id="2" name="Рисунок 2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📍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4A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встречи с преподавателями, ребята остались довольны!</w:t>
      </w:r>
    </w:p>
    <w:p w:rsidR="001527B7" w:rsidRPr="00DC4A68" w:rsidRDefault="00DC4A68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3080385</wp:posOffset>
            </wp:positionH>
            <wp:positionV relativeFrom="paragraph">
              <wp:posOffset>2452370</wp:posOffset>
            </wp:positionV>
            <wp:extent cx="2648585" cy="1979295"/>
            <wp:effectExtent l="19050" t="0" r="0" b="0"/>
            <wp:wrapNone/>
            <wp:docPr id="11" name="Рисунок 11" descr="https://sun9-31.userapi.com/impg/aGAeW7KsgOdZpeU6r571P5eDsLn0kMViTxyGlA/6lBSjFIvbeY.jpg?size=1600x1200&amp;quality=96&amp;sign=07920bf51a0f7109524cb9b94466762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31.userapi.com/impg/aGAeW7KsgOdZpeU6r571P5eDsLn0kMViTxyGlA/6lBSjFIvbeY.jpg?size=1600x1200&amp;quality=96&amp;sign=07920bf51a0f7109524cb9b944667629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85" cy="19792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3082514</wp:posOffset>
            </wp:positionH>
            <wp:positionV relativeFrom="paragraph">
              <wp:posOffset>4991473</wp:posOffset>
            </wp:positionV>
            <wp:extent cx="2625426" cy="1968650"/>
            <wp:effectExtent l="19050" t="0" r="3474" b="0"/>
            <wp:wrapNone/>
            <wp:docPr id="17" name="Рисунок 17" descr="https://sun9-15.userapi.com/impg/HuoCX0iJ_iCQ2iqS5liinvpK25RmNei5OdE7ow/N-b37zIBwtM.jpg?size=1600x1200&amp;quality=96&amp;sign=855bfe5c5276a9e3da2e8e2422bee7d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9-15.userapi.com/impg/HuoCX0iJ_iCQ2iqS5liinvpK25RmNei5OdE7ow/N-b37zIBwtM.jpg?size=1600x1200&amp;quality=96&amp;sign=855bfe5c5276a9e3da2e8e2422bee7de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426" cy="1968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-92897</wp:posOffset>
            </wp:positionH>
            <wp:positionV relativeFrom="paragraph">
              <wp:posOffset>5077535</wp:posOffset>
            </wp:positionV>
            <wp:extent cx="2652610" cy="1990164"/>
            <wp:effectExtent l="19050" t="0" r="0" b="0"/>
            <wp:wrapNone/>
            <wp:docPr id="14" name="Рисунок 14" descr="https://sun9-59.userapi.com/impg/RItjZQzTD6nuCRIwf2Zxyh_rlVRK39RVKG-c2Q/PDM4D4saHLs.jpg?size=1600x1200&amp;quality=96&amp;sign=0474a670e3314fb75d47a75a33dc68e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9-59.userapi.com/impg/RItjZQzTD6nuCRIwf2Zxyh_rlVRK39RVKG-c2Q/PDM4D4saHLs.jpg?size=1600x1200&amp;quality=96&amp;sign=0474a670e3314fb75d47a75a33dc68ee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610" cy="19901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-103654</wp:posOffset>
            </wp:positionH>
            <wp:positionV relativeFrom="paragraph">
              <wp:posOffset>2474184</wp:posOffset>
            </wp:positionV>
            <wp:extent cx="2598196" cy="1957892"/>
            <wp:effectExtent l="19050" t="0" r="0" b="0"/>
            <wp:wrapNone/>
            <wp:docPr id="8" name="Рисунок 8" descr="https://sun9-27.userapi.com/impg/nwh0LZvQXbu7RVbhphcBdrtaphu1DRZ6vjYb0g/1gqd-Cauew0.jpg?size=1600x1200&amp;quality=96&amp;sign=9b22ca1e5424a959a93c5278c7a0774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27.userapi.com/impg/nwh0LZvQXbu7RVbhphcBdrtaphu1DRZ6vjYb0g/1gqd-Cauew0.jpg?size=1600x1200&amp;quality=96&amp;sign=9b22ca1e5424a959a93c5278c7a0774e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196" cy="19578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1251810</wp:posOffset>
            </wp:positionH>
            <wp:positionV relativeFrom="paragraph">
              <wp:posOffset>129016</wp:posOffset>
            </wp:positionV>
            <wp:extent cx="2842484" cy="2130014"/>
            <wp:effectExtent l="19050" t="0" r="0" b="0"/>
            <wp:wrapNone/>
            <wp:docPr id="5" name="Рисунок 5" descr="https://sun9-18.userapi.com/impg/qiwRcSRr4TdOa6ZaWTEBajOtu7xN2E1yDoHQUA/UTKrQDBubUQ.jpg?size=1600x1200&amp;quality=96&amp;sign=9db5f8f38ed2fe2ae0efaafd10fad65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18.userapi.com/impg/qiwRcSRr4TdOa6ZaWTEBajOtu7xN2E1yDoHQUA/UTKrQDBubUQ.jpg?size=1600x1200&amp;quality=96&amp;sign=9db5f8f38ed2fe2ae0efaafd10fad65d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484" cy="21300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1527B7" w:rsidRPr="00DC4A68" w:rsidSect="00152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C4A68"/>
    <w:rsid w:val="001527B7"/>
    <w:rsid w:val="00DC4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A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353</Characters>
  <Application>Microsoft Office Word</Application>
  <DocSecurity>0</DocSecurity>
  <Lines>2</Lines>
  <Paragraphs>1</Paragraphs>
  <ScaleCrop>false</ScaleCrop>
  <Company>Grizli777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2021-11-29T16:58:00Z</dcterms:created>
  <dcterms:modified xsi:type="dcterms:W3CDTF">2021-11-29T17:01:00Z</dcterms:modified>
</cp:coreProperties>
</file>