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61" w:rsidRDefault="00B36ADB" w:rsidP="00206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ADB">
        <w:rPr>
          <w:rFonts w:ascii="Times New Roman" w:hAnsi="Times New Roman" w:cs="Times New Roman"/>
          <w:sz w:val="28"/>
          <w:szCs w:val="28"/>
        </w:rPr>
        <w:t xml:space="preserve">Управление гражданской защиты </w:t>
      </w:r>
      <w:proofErr w:type="gramStart"/>
      <w:r w:rsidRPr="00B36A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36ADB">
        <w:rPr>
          <w:rFonts w:ascii="Times New Roman" w:hAnsi="Times New Roman" w:cs="Times New Roman"/>
          <w:sz w:val="28"/>
          <w:szCs w:val="28"/>
        </w:rPr>
        <w:t>. Березники напоминает:</w:t>
      </w:r>
    </w:p>
    <w:p w:rsidR="00B36ADB" w:rsidRDefault="00B36ADB" w:rsidP="002062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6289">
        <w:rPr>
          <w:rFonts w:ascii="Times New Roman" w:hAnsi="Times New Roman" w:cs="Times New Roman"/>
          <w:b/>
          <w:sz w:val="40"/>
          <w:szCs w:val="40"/>
        </w:rPr>
        <w:t>Памятка по пользованию бытовым газом.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 xml:space="preserve">Что такое газ? Это – вещество </w:t>
      </w:r>
      <w:r w:rsidR="00942BD5">
        <w:rPr>
          <w:rFonts w:ascii="Times New Roman" w:hAnsi="Times New Roman" w:cs="Times New Roman"/>
          <w:sz w:val="28"/>
          <w:szCs w:val="28"/>
        </w:rPr>
        <w:t>без запаха и цвета.</w:t>
      </w:r>
      <w:r w:rsidRPr="003A5865">
        <w:rPr>
          <w:rFonts w:ascii="Times New Roman" w:hAnsi="Times New Roman" w:cs="Times New Roman"/>
          <w:sz w:val="28"/>
          <w:szCs w:val="28"/>
        </w:rPr>
        <w:t xml:space="preserve"> Для придания 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5865">
        <w:rPr>
          <w:rFonts w:ascii="Times New Roman" w:hAnsi="Times New Roman" w:cs="Times New Roman"/>
          <w:sz w:val="28"/>
          <w:szCs w:val="28"/>
        </w:rPr>
        <w:t xml:space="preserve">ему запаха с целью сигнала об утечке, в него добавляется </w:t>
      </w:r>
      <w:proofErr w:type="spellStart"/>
      <w:r w:rsidRPr="003A5865">
        <w:rPr>
          <w:rFonts w:ascii="Times New Roman" w:hAnsi="Times New Roman" w:cs="Times New Roman"/>
          <w:sz w:val="28"/>
          <w:szCs w:val="28"/>
        </w:rPr>
        <w:t>одорант</w:t>
      </w:r>
      <w:proofErr w:type="spellEnd"/>
      <w:r w:rsidRPr="003A5865">
        <w:rPr>
          <w:rFonts w:ascii="Times New Roman" w:hAnsi="Times New Roman" w:cs="Times New Roman"/>
          <w:sz w:val="28"/>
          <w:szCs w:val="28"/>
        </w:rPr>
        <w:t>, к</w:t>
      </w:r>
      <w:r w:rsidR="003A5865" w:rsidRPr="003A5865">
        <w:rPr>
          <w:rFonts w:ascii="Times New Roman" w:hAnsi="Times New Roman" w:cs="Times New Roman"/>
          <w:sz w:val="28"/>
          <w:szCs w:val="28"/>
        </w:rPr>
        <w:t>оторый придает газу запах кваше</w:t>
      </w:r>
      <w:r w:rsidRPr="003A5865">
        <w:rPr>
          <w:rFonts w:ascii="Times New Roman" w:hAnsi="Times New Roman" w:cs="Times New Roman"/>
          <w:sz w:val="28"/>
          <w:szCs w:val="28"/>
        </w:rPr>
        <w:t>ной капусты. Газ в два раза тяжелее воздуха, поэтому скапливается в низких местах; при утеч</w:t>
      </w:r>
      <w:r w:rsidR="003A5865" w:rsidRPr="003A5865">
        <w:rPr>
          <w:rFonts w:ascii="Times New Roman" w:hAnsi="Times New Roman" w:cs="Times New Roman"/>
          <w:sz w:val="28"/>
          <w:szCs w:val="28"/>
        </w:rPr>
        <w:t>к</w:t>
      </w:r>
      <w:r w:rsidRPr="003A5865">
        <w:rPr>
          <w:rFonts w:ascii="Times New Roman" w:hAnsi="Times New Roman" w:cs="Times New Roman"/>
          <w:sz w:val="28"/>
          <w:szCs w:val="28"/>
        </w:rPr>
        <w:t>ах</w:t>
      </w:r>
      <w:r w:rsidR="003A5865" w:rsidRPr="003A5865">
        <w:rPr>
          <w:rFonts w:ascii="Times New Roman" w:hAnsi="Times New Roman" w:cs="Times New Roman"/>
          <w:sz w:val="28"/>
          <w:szCs w:val="28"/>
        </w:rPr>
        <w:t xml:space="preserve"> он способен образовывать с воздухом взрывоопасные смеси. При внесении </w:t>
      </w:r>
      <w:r w:rsidR="003A58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A5865" w:rsidRPr="003A5865">
        <w:rPr>
          <w:rFonts w:ascii="Times New Roman" w:hAnsi="Times New Roman" w:cs="Times New Roman"/>
          <w:sz w:val="28"/>
          <w:szCs w:val="28"/>
        </w:rPr>
        <w:t>загазованное</w:t>
      </w:r>
      <w:proofErr w:type="gramEnd"/>
      <w:r w:rsidR="003A5865" w:rsidRPr="003A5865">
        <w:rPr>
          <w:rFonts w:ascii="Times New Roman" w:hAnsi="Times New Roman" w:cs="Times New Roman"/>
          <w:sz w:val="28"/>
          <w:szCs w:val="28"/>
        </w:rPr>
        <w:t xml:space="preserve"> помещения источника воспламенения (искры, зажженной спички, сигареты) последует взрыв. </w:t>
      </w:r>
      <w:r w:rsidR="003A5865">
        <w:rPr>
          <w:rFonts w:ascii="Times New Roman" w:hAnsi="Times New Roman" w:cs="Times New Roman"/>
          <w:sz w:val="28"/>
          <w:szCs w:val="28"/>
        </w:rPr>
        <w:t>Кроме того, пары сжиженного газа оказывают удушающее воздействие на человека.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 xml:space="preserve">С целью недопущения взрывов бытового газа необходимо знать 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A5865">
        <w:rPr>
          <w:rFonts w:ascii="Times New Roman" w:hAnsi="Times New Roman" w:cs="Times New Roman"/>
          <w:sz w:val="28"/>
          <w:szCs w:val="28"/>
        </w:rPr>
        <w:t>и соблюдать следующие правила пользования газовыми приборами и ухода за ними: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установку, наладку, проверку и ремонт газовых приборов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A5865">
        <w:rPr>
          <w:rFonts w:ascii="Times New Roman" w:hAnsi="Times New Roman" w:cs="Times New Roman"/>
          <w:sz w:val="28"/>
          <w:szCs w:val="28"/>
        </w:rPr>
        <w:t>и оборудования следует поручать квалифицированным специалистам;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соблюдать последовательность включения газовых приборов: сначала зажигать спичку, а затем открывать подачу газа;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допускать детей к газовым приборам;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при приготовлении пищи, во избежание утечки газа, сле</w:t>
      </w:r>
      <w:r w:rsidR="00206289" w:rsidRPr="003A5865">
        <w:rPr>
          <w:rFonts w:ascii="Times New Roman" w:hAnsi="Times New Roman" w:cs="Times New Roman"/>
          <w:sz w:val="28"/>
          <w:szCs w:val="28"/>
        </w:rPr>
        <w:t>дить, чтобы кипящие жидкости не</w:t>
      </w:r>
      <w:r w:rsidRPr="003A5865">
        <w:rPr>
          <w:rFonts w:ascii="Times New Roman" w:hAnsi="Times New Roman" w:cs="Times New Roman"/>
          <w:sz w:val="28"/>
          <w:szCs w:val="28"/>
        </w:rPr>
        <w:t xml:space="preserve"> заливали огонь. Регулярно чистить горелки;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использовать газовые плиты для отопления;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загромождать плиту посторонними предметами или кла</w:t>
      </w:r>
      <w:r w:rsidR="00206289" w:rsidRPr="003A5865">
        <w:rPr>
          <w:rFonts w:ascii="Times New Roman" w:hAnsi="Times New Roman" w:cs="Times New Roman"/>
          <w:sz w:val="28"/>
          <w:szCs w:val="28"/>
        </w:rPr>
        <w:t>с</w:t>
      </w:r>
      <w:r w:rsidRPr="003A5865">
        <w:rPr>
          <w:rFonts w:ascii="Times New Roman" w:hAnsi="Times New Roman" w:cs="Times New Roman"/>
          <w:sz w:val="28"/>
          <w:szCs w:val="28"/>
        </w:rPr>
        <w:t>ть возле нее легковоспламеняющиеся предметы;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 xml:space="preserve">- </w:t>
      </w:r>
      <w:r w:rsidR="00206289" w:rsidRPr="003A5865">
        <w:rPr>
          <w:rFonts w:ascii="Times New Roman" w:hAnsi="Times New Roman" w:cs="Times New Roman"/>
          <w:sz w:val="28"/>
          <w:szCs w:val="28"/>
        </w:rPr>
        <w:t>не хранить в помещениях и подвалах порожние и заполненные сжиженными газами баллоны;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вносит изменения в конструкцию газовых приборов. Не изменять устройство дымовых и вентиляционных систем; не заклеивать вентиляционные каналы;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865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пламя газовой горелки должно быть ровным, голубого цвета.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если пламя красное ли желтое – газ сгорает не полностью – срочно вызывайте специалиста газовой службы.</w:t>
      </w:r>
    </w:p>
    <w:p w:rsidR="00206289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865">
        <w:rPr>
          <w:rFonts w:ascii="Times New Roman" w:hAnsi="Times New Roman" w:cs="Times New Roman"/>
          <w:sz w:val="28"/>
          <w:szCs w:val="28"/>
        </w:rPr>
        <w:t>- при проявлении запаха газа в помещении следует перекрыть кран подачи газа, незамедлительно открыть окна и двери для проветривания помещения, не использовать открытый огонь, не включать электричество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A5865">
        <w:rPr>
          <w:rFonts w:ascii="Times New Roman" w:hAnsi="Times New Roman" w:cs="Times New Roman"/>
          <w:sz w:val="28"/>
          <w:szCs w:val="28"/>
        </w:rPr>
        <w:t>и электрические приборы, вызвать аварийную службу газа.</w:t>
      </w:r>
      <w:proofErr w:type="gramEnd"/>
    </w:p>
    <w:p w:rsidR="003A5865" w:rsidRDefault="003A5865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289" w:rsidRPr="003A5865" w:rsidRDefault="00206289">
      <w:pPr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B156BD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При запахе газа звоните «04» или «112».</w:t>
      </w:r>
    </w:p>
    <w:sectPr w:rsidR="00206289" w:rsidRPr="003A5865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ADB"/>
    <w:rsid w:val="00206289"/>
    <w:rsid w:val="003A5865"/>
    <w:rsid w:val="0047759D"/>
    <w:rsid w:val="005B2861"/>
    <w:rsid w:val="00603E3F"/>
    <w:rsid w:val="0090505D"/>
    <w:rsid w:val="00942BD5"/>
    <w:rsid w:val="009A6C0F"/>
    <w:rsid w:val="009E0E45"/>
    <w:rsid w:val="00B3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C9314-62D5-411A-9055-F9AD8AE4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2019-11-27T08:43:00Z</cp:lastPrinted>
  <dcterms:created xsi:type="dcterms:W3CDTF">2019-11-27T06:31:00Z</dcterms:created>
  <dcterms:modified xsi:type="dcterms:W3CDTF">2019-11-27T08:44:00Z</dcterms:modified>
</cp:coreProperties>
</file>