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735" w:rsidRDefault="00AE4735"/>
    <w:tbl>
      <w:tblPr>
        <w:tblStyle w:val="a3"/>
        <w:tblpPr w:leftFromText="180" w:rightFromText="180" w:vertAnchor="text" w:tblpY="1"/>
        <w:tblW w:w="15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929"/>
        <w:gridCol w:w="5277"/>
      </w:tblGrid>
      <w:tr w:rsidR="00DC4E39" w:rsidTr="00962A81">
        <w:tc>
          <w:tcPr>
            <w:tcW w:w="4928" w:type="dxa"/>
          </w:tcPr>
          <w:p w:rsidR="00AE4735" w:rsidRDefault="00AE4735" w:rsidP="00962A81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674370</wp:posOffset>
                  </wp:positionH>
                  <wp:positionV relativeFrom="paragraph">
                    <wp:posOffset>127000</wp:posOffset>
                  </wp:positionV>
                  <wp:extent cx="1573530" cy="1181100"/>
                  <wp:effectExtent l="19050" t="0" r="7620" b="0"/>
                  <wp:wrapNone/>
                  <wp:docPr id="6" name="Рисунок 6" descr="http://gov.cap.ru/UserFiles/news/20130515/happy-family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gov.cap.ru/UserFiles/news/20130515/happy-family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4735" w:rsidRDefault="00AE4735" w:rsidP="00962A81"/>
          <w:p w:rsidR="00AE4735" w:rsidRDefault="00AE4735" w:rsidP="00962A81"/>
          <w:p w:rsidR="00AE4735" w:rsidRDefault="00AE4735" w:rsidP="00962A81"/>
          <w:p w:rsidR="00AE4735" w:rsidRDefault="00AE4735" w:rsidP="00962A81"/>
          <w:p w:rsidR="00AE4735" w:rsidRDefault="00AE4735" w:rsidP="00962A81"/>
          <w:p w:rsidR="00AE4735" w:rsidRDefault="00AE4735" w:rsidP="00962A81"/>
          <w:p w:rsidR="00AE4735" w:rsidRDefault="00AE4735" w:rsidP="00962A81"/>
          <w:p w:rsidR="00AE4735" w:rsidRPr="00AE4735" w:rsidRDefault="00AE4735" w:rsidP="00962A81"/>
          <w:p w:rsidR="00AE4735" w:rsidRPr="00AE4735" w:rsidRDefault="00AE4735" w:rsidP="00962A81"/>
          <w:p w:rsidR="00AE4735" w:rsidRPr="00AE4735" w:rsidRDefault="00C34F87" w:rsidP="00962A81">
            <w:r>
              <w:rPr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26" type="#_x0000_t136" style="position:absolute;margin-left:.3pt;margin-top:.5pt;width:234.3pt;height:154.8pt;z-index:251660288" fillcolor="black [3213]">
                  <v:fill color2="white [3212]" rotate="t" focus="100%" type="gradient"/>
                  <v:shadow color="#868686"/>
                  <v:textpath style="font-family:&quot;Arial Black&quot;;font-size:32pt;v-text-kern:t" trim="t" fitpath="t" string="Не допустите&#10;жестокого обращения &#10;с детьми"/>
                </v:shape>
              </w:pict>
            </w:r>
          </w:p>
          <w:p w:rsidR="00AE4735" w:rsidRPr="00AE4735" w:rsidRDefault="00AE4735" w:rsidP="00962A81"/>
          <w:p w:rsidR="00AE4735" w:rsidRDefault="00AE4735" w:rsidP="00962A81"/>
          <w:p w:rsidR="00AE4735" w:rsidRPr="00AE4735" w:rsidRDefault="00AE4735" w:rsidP="00962A81"/>
          <w:p w:rsidR="00AE4735" w:rsidRPr="00AE4735" w:rsidRDefault="00AE4735" w:rsidP="00962A81"/>
          <w:p w:rsidR="00AE4735" w:rsidRDefault="00AE4735" w:rsidP="00962A81"/>
          <w:p w:rsidR="00AE4735" w:rsidRDefault="00AE4735" w:rsidP="00962A81"/>
          <w:p w:rsidR="00AE4735" w:rsidRDefault="00AE4735" w:rsidP="00962A81"/>
          <w:p w:rsidR="00DC4E39" w:rsidRDefault="00AE4735" w:rsidP="00962A81">
            <w:pPr>
              <w:tabs>
                <w:tab w:val="left" w:pos="1320"/>
              </w:tabs>
            </w:pPr>
            <w:r>
              <w:tab/>
            </w:r>
          </w:p>
          <w:p w:rsidR="00AE4735" w:rsidRDefault="00AE4735" w:rsidP="00962A81">
            <w:pPr>
              <w:tabs>
                <w:tab w:val="left" w:pos="1320"/>
              </w:tabs>
            </w:pPr>
          </w:p>
          <w:p w:rsidR="00AE4735" w:rsidRDefault="00AE4735" w:rsidP="00962A81">
            <w:pPr>
              <w:tabs>
                <w:tab w:val="left" w:pos="1320"/>
              </w:tabs>
            </w:pPr>
          </w:p>
          <w:p w:rsidR="00AE4735" w:rsidRDefault="00AE4735" w:rsidP="00962A81">
            <w:pPr>
              <w:tabs>
                <w:tab w:val="left" w:pos="1320"/>
              </w:tabs>
            </w:pPr>
          </w:p>
          <w:p w:rsidR="00AE4735" w:rsidRDefault="00AE4735" w:rsidP="00962A81">
            <w:pPr>
              <w:tabs>
                <w:tab w:val="left" w:pos="1320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74295</wp:posOffset>
                  </wp:positionV>
                  <wp:extent cx="2975610" cy="2735580"/>
                  <wp:effectExtent l="19050" t="0" r="0" b="0"/>
                  <wp:wrapNone/>
                  <wp:docPr id="3" name="Рисунок 3" descr="http://stat20.privet.ru/lr/0d072890c78b6d633b7ad48206c5d1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at20.privet.ru/lr/0d072890c78b6d633b7ad48206c5d1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610" cy="273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4735" w:rsidRDefault="00AE4735" w:rsidP="00962A81">
            <w:pPr>
              <w:tabs>
                <w:tab w:val="left" w:pos="1320"/>
              </w:tabs>
            </w:pPr>
          </w:p>
          <w:p w:rsidR="00AE4735" w:rsidRDefault="00AE4735" w:rsidP="00962A81">
            <w:pPr>
              <w:tabs>
                <w:tab w:val="left" w:pos="1320"/>
              </w:tabs>
            </w:pPr>
          </w:p>
          <w:p w:rsidR="00AE4735" w:rsidRDefault="00AE4735" w:rsidP="00962A81">
            <w:pPr>
              <w:tabs>
                <w:tab w:val="left" w:pos="1320"/>
              </w:tabs>
            </w:pPr>
          </w:p>
          <w:p w:rsidR="00AE4735" w:rsidRDefault="00AE4735" w:rsidP="00962A81">
            <w:pPr>
              <w:tabs>
                <w:tab w:val="left" w:pos="1320"/>
              </w:tabs>
            </w:pPr>
          </w:p>
          <w:p w:rsidR="00AE4735" w:rsidRDefault="00AE4735" w:rsidP="00962A81">
            <w:pPr>
              <w:tabs>
                <w:tab w:val="left" w:pos="1320"/>
              </w:tabs>
            </w:pPr>
          </w:p>
          <w:p w:rsidR="00AE4735" w:rsidRDefault="00AE4735" w:rsidP="00962A81">
            <w:pPr>
              <w:tabs>
                <w:tab w:val="left" w:pos="1320"/>
              </w:tabs>
            </w:pPr>
          </w:p>
          <w:p w:rsidR="00AE4735" w:rsidRDefault="00AE4735" w:rsidP="00962A81">
            <w:pPr>
              <w:tabs>
                <w:tab w:val="left" w:pos="1320"/>
              </w:tabs>
            </w:pPr>
          </w:p>
          <w:p w:rsidR="00AE4735" w:rsidRDefault="00AE4735" w:rsidP="00962A81">
            <w:pPr>
              <w:tabs>
                <w:tab w:val="left" w:pos="1320"/>
              </w:tabs>
            </w:pPr>
          </w:p>
          <w:p w:rsidR="00AE4735" w:rsidRDefault="00AE4735" w:rsidP="00962A81">
            <w:pPr>
              <w:tabs>
                <w:tab w:val="left" w:pos="1320"/>
              </w:tabs>
            </w:pPr>
          </w:p>
          <w:p w:rsidR="00AE4735" w:rsidRDefault="00AE4735" w:rsidP="00962A81">
            <w:pPr>
              <w:tabs>
                <w:tab w:val="left" w:pos="1320"/>
              </w:tabs>
            </w:pPr>
          </w:p>
          <w:p w:rsidR="00AE4735" w:rsidRDefault="00AE4735" w:rsidP="00962A81">
            <w:pPr>
              <w:tabs>
                <w:tab w:val="left" w:pos="1320"/>
              </w:tabs>
            </w:pPr>
          </w:p>
          <w:p w:rsidR="00AE4735" w:rsidRDefault="00AE4735" w:rsidP="00962A81">
            <w:pPr>
              <w:tabs>
                <w:tab w:val="left" w:pos="1320"/>
              </w:tabs>
            </w:pPr>
          </w:p>
          <w:p w:rsidR="00AE4735" w:rsidRDefault="00AE4735" w:rsidP="00962A81">
            <w:pPr>
              <w:tabs>
                <w:tab w:val="left" w:pos="1320"/>
              </w:tabs>
            </w:pPr>
          </w:p>
          <w:p w:rsidR="00AE4735" w:rsidRDefault="00AE4735" w:rsidP="00962A81">
            <w:pPr>
              <w:tabs>
                <w:tab w:val="left" w:pos="1320"/>
              </w:tabs>
            </w:pPr>
          </w:p>
          <w:p w:rsidR="00AE4735" w:rsidRDefault="00AE4735" w:rsidP="00962A81">
            <w:pPr>
              <w:tabs>
                <w:tab w:val="left" w:pos="1320"/>
              </w:tabs>
            </w:pPr>
          </w:p>
          <w:p w:rsidR="00AE4735" w:rsidRPr="00AE4735" w:rsidRDefault="00AE4735" w:rsidP="00962A81">
            <w:pPr>
              <w:tabs>
                <w:tab w:val="left" w:pos="1320"/>
              </w:tabs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E473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Ответственность за жестокое обращение с детьми</w:t>
            </w:r>
          </w:p>
          <w:p w:rsidR="00AE4735" w:rsidRPr="00AE4735" w:rsidRDefault="00AE4735" w:rsidP="00962A81">
            <w:pPr>
              <w:pStyle w:val="a8"/>
              <w:numPr>
                <w:ilvl w:val="0"/>
                <w:numId w:val="3"/>
              </w:numPr>
              <w:tabs>
                <w:tab w:val="left" w:pos="1320"/>
              </w:tabs>
              <w:ind w:left="0" w:firstLine="0"/>
              <w:rPr>
                <w:rFonts w:ascii="Times New Roman" w:hAnsi="Times New Roman" w:cs="Times New Roman"/>
                <w:sz w:val="32"/>
                <w:szCs w:val="32"/>
              </w:rPr>
            </w:pPr>
            <w:r w:rsidRPr="00AE4735">
              <w:rPr>
                <w:rFonts w:ascii="Times New Roman" w:hAnsi="Times New Roman" w:cs="Times New Roman"/>
                <w:bCs/>
                <w:sz w:val="32"/>
                <w:szCs w:val="32"/>
              </w:rPr>
              <w:t>Административная ответственность</w:t>
            </w:r>
            <w:r w:rsidRPr="00AE4735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AE4735" w:rsidRPr="00AE4735" w:rsidRDefault="00AE4735" w:rsidP="00962A81">
            <w:pPr>
              <w:pStyle w:val="a8"/>
              <w:numPr>
                <w:ilvl w:val="0"/>
                <w:numId w:val="3"/>
              </w:numPr>
              <w:tabs>
                <w:tab w:val="left" w:pos="1320"/>
              </w:tabs>
              <w:ind w:left="0" w:firstLine="0"/>
              <w:rPr>
                <w:rFonts w:ascii="Times New Roman" w:hAnsi="Times New Roman" w:cs="Times New Roman"/>
                <w:sz w:val="32"/>
                <w:szCs w:val="32"/>
              </w:rPr>
            </w:pPr>
            <w:r w:rsidRPr="00AE4735">
              <w:rPr>
                <w:rFonts w:ascii="Times New Roman" w:hAnsi="Times New Roman" w:cs="Times New Roman"/>
                <w:bCs/>
                <w:sz w:val="32"/>
                <w:szCs w:val="32"/>
              </w:rPr>
              <w:t>Уголовная ответственность</w:t>
            </w: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.</w:t>
            </w:r>
          </w:p>
          <w:p w:rsidR="00AE4735" w:rsidRPr="00AE4735" w:rsidRDefault="00AE4735" w:rsidP="00962A81">
            <w:pPr>
              <w:pStyle w:val="a8"/>
              <w:numPr>
                <w:ilvl w:val="0"/>
                <w:numId w:val="3"/>
              </w:numPr>
              <w:tabs>
                <w:tab w:val="left" w:pos="1320"/>
              </w:tabs>
              <w:ind w:left="0" w:firstLine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2616200</wp:posOffset>
                  </wp:positionV>
                  <wp:extent cx="2365375" cy="2354580"/>
                  <wp:effectExtent l="19050" t="0" r="0" b="0"/>
                  <wp:wrapNone/>
                  <wp:docPr id="15" name="Рисунок 15" descr="http://tomsk.doski.ru/i/60/12/601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tomsk.doski.ru/i/60/12/601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75" cy="235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Cs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924560</wp:posOffset>
                  </wp:positionV>
                  <wp:extent cx="1946910" cy="1226820"/>
                  <wp:effectExtent l="19050" t="0" r="0" b="0"/>
                  <wp:wrapNone/>
                  <wp:docPr id="12" name="Рисунок 12" descr="http://my-ivanovo.ru/wp-content/uploads/2010/04/1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my-ivanovo.ru/wp-content/uploads/2010/04/1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10" cy="1226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E4735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Гражданско-правовая </w:t>
            </w:r>
            <w:proofErr w:type="spellStart"/>
            <w:r w:rsidRPr="00AE4735">
              <w:rPr>
                <w:rFonts w:ascii="Times New Roman" w:hAnsi="Times New Roman" w:cs="Times New Roman"/>
                <w:bCs/>
                <w:sz w:val="32"/>
                <w:szCs w:val="32"/>
              </w:rPr>
              <w:t>ответственн</w:t>
            </w:r>
            <w:proofErr w:type="spellEnd"/>
            <w:r>
              <w:t xml:space="preserve"> </w:t>
            </w:r>
            <w:r w:rsidRPr="00AE4735">
              <w:rPr>
                <w:rFonts w:ascii="Times New Roman" w:hAnsi="Times New Roman" w:cs="Times New Roman"/>
                <w:bCs/>
                <w:sz w:val="32"/>
                <w:szCs w:val="32"/>
              </w:rPr>
              <w:t>ость</w:t>
            </w:r>
            <w:r w:rsidRPr="00AE4735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>
              <w:t xml:space="preserve"> </w:t>
            </w:r>
          </w:p>
        </w:tc>
        <w:tc>
          <w:tcPr>
            <w:tcW w:w="4929" w:type="dxa"/>
          </w:tcPr>
          <w:p w:rsidR="00DC4E39" w:rsidRPr="001D2F5A" w:rsidRDefault="00DC4E39" w:rsidP="001A71AE">
            <w:pPr>
              <w:rPr>
                <w:sz w:val="28"/>
                <w:szCs w:val="28"/>
              </w:rPr>
            </w:pPr>
          </w:p>
          <w:p w:rsidR="00DC4E39" w:rsidRPr="00AE4735" w:rsidRDefault="001D2F5A" w:rsidP="001A71AE">
            <w:pPr>
              <w:pStyle w:val="a4"/>
              <w:shd w:val="clear" w:color="auto" w:fill="FFFFFF"/>
              <w:spacing w:before="0" w:beforeAutospacing="0" w:after="120" w:afterAutospacing="0"/>
              <w:jc w:val="center"/>
              <w:rPr>
                <w:b/>
                <w:i/>
                <w:sz w:val="28"/>
                <w:szCs w:val="28"/>
              </w:rPr>
            </w:pPr>
            <w:r w:rsidRPr="00AE4735">
              <w:rPr>
                <w:b/>
                <w:i/>
                <w:sz w:val="28"/>
                <w:szCs w:val="28"/>
              </w:rPr>
              <w:t>«</w:t>
            </w:r>
            <w:r w:rsidR="00DC4E39" w:rsidRPr="00AE4735">
              <w:rPr>
                <w:b/>
                <w:i/>
                <w:sz w:val="28"/>
                <w:szCs w:val="28"/>
              </w:rPr>
              <w:t>Рисунок</w:t>
            </w:r>
            <w:r w:rsidRPr="00AE4735">
              <w:rPr>
                <w:b/>
                <w:i/>
                <w:sz w:val="28"/>
                <w:szCs w:val="28"/>
              </w:rPr>
              <w:t>»</w:t>
            </w:r>
          </w:p>
          <w:p w:rsidR="00DC4E39" w:rsidRPr="00AE4735" w:rsidRDefault="00DC4E39" w:rsidP="001A71AE">
            <w:pPr>
              <w:pStyle w:val="a4"/>
              <w:shd w:val="clear" w:color="auto" w:fill="FFFFFF"/>
              <w:spacing w:before="0" w:beforeAutospacing="0" w:after="120" w:afterAutospacing="0"/>
              <w:jc w:val="center"/>
              <w:rPr>
                <w:b/>
                <w:sz w:val="20"/>
                <w:szCs w:val="20"/>
              </w:rPr>
            </w:pPr>
            <w:r w:rsidRPr="00AE4735">
              <w:rPr>
                <w:b/>
                <w:sz w:val="20"/>
                <w:szCs w:val="20"/>
              </w:rPr>
              <w:t>Листок с рисунком,</w:t>
            </w:r>
            <w:r w:rsidRPr="00AE4735">
              <w:rPr>
                <w:rStyle w:val="apple-converted-space"/>
                <w:b/>
                <w:sz w:val="20"/>
                <w:szCs w:val="20"/>
              </w:rPr>
              <w:t> </w:t>
            </w:r>
            <w:r w:rsidRPr="00AE4735">
              <w:rPr>
                <w:b/>
                <w:sz w:val="20"/>
                <w:szCs w:val="20"/>
              </w:rPr>
              <w:t>белая стена,</w:t>
            </w:r>
          </w:p>
          <w:p w:rsidR="00DC4E39" w:rsidRPr="00AE4735" w:rsidRDefault="00DC4E39" w:rsidP="001A71AE">
            <w:pPr>
              <w:pStyle w:val="a4"/>
              <w:shd w:val="clear" w:color="auto" w:fill="FFFFFF"/>
              <w:spacing w:before="0" w:beforeAutospacing="0" w:after="120" w:afterAutospacing="0"/>
              <w:jc w:val="center"/>
              <w:rPr>
                <w:b/>
                <w:sz w:val="20"/>
                <w:szCs w:val="20"/>
              </w:rPr>
            </w:pPr>
            <w:r w:rsidRPr="00AE4735">
              <w:rPr>
                <w:b/>
                <w:sz w:val="20"/>
                <w:szCs w:val="20"/>
              </w:rPr>
              <w:t>Ей детская больница стала домом.</w:t>
            </w:r>
          </w:p>
          <w:p w:rsidR="00DC4E39" w:rsidRPr="00AE4735" w:rsidRDefault="00DC4E39" w:rsidP="001A71AE">
            <w:pPr>
              <w:pStyle w:val="a4"/>
              <w:shd w:val="clear" w:color="auto" w:fill="FFFFFF"/>
              <w:spacing w:before="0" w:beforeAutospacing="0" w:after="120" w:afterAutospacing="0"/>
              <w:jc w:val="center"/>
              <w:rPr>
                <w:b/>
                <w:sz w:val="20"/>
                <w:szCs w:val="20"/>
              </w:rPr>
            </w:pPr>
            <w:r w:rsidRPr="00AE4735">
              <w:rPr>
                <w:b/>
                <w:sz w:val="20"/>
                <w:szCs w:val="20"/>
              </w:rPr>
              <w:t>Там домик,</w:t>
            </w:r>
            <w:r w:rsidRPr="00AE4735">
              <w:rPr>
                <w:rStyle w:val="apple-converted-space"/>
                <w:b/>
                <w:sz w:val="20"/>
                <w:szCs w:val="20"/>
              </w:rPr>
              <w:t> </w:t>
            </w:r>
            <w:r w:rsidRPr="00AE4735">
              <w:rPr>
                <w:b/>
                <w:sz w:val="20"/>
                <w:szCs w:val="20"/>
              </w:rPr>
              <w:t>мама с папой и она,</w:t>
            </w:r>
          </w:p>
          <w:p w:rsidR="00DC4E39" w:rsidRPr="00AE4735" w:rsidRDefault="00DC4E39" w:rsidP="001A71AE">
            <w:pPr>
              <w:pStyle w:val="a4"/>
              <w:shd w:val="clear" w:color="auto" w:fill="FFFFFF"/>
              <w:spacing w:before="0" w:beforeAutospacing="0" w:after="120" w:afterAutospacing="0"/>
              <w:jc w:val="center"/>
              <w:rPr>
                <w:b/>
                <w:sz w:val="20"/>
                <w:szCs w:val="20"/>
              </w:rPr>
            </w:pPr>
            <w:r w:rsidRPr="00AE4735">
              <w:rPr>
                <w:b/>
                <w:sz w:val="20"/>
                <w:szCs w:val="20"/>
              </w:rPr>
              <w:t>И луг волшебный с травкою зелёной.</w:t>
            </w:r>
          </w:p>
          <w:p w:rsidR="00DC4E39" w:rsidRPr="00AE4735" w:rsidRDefault="00DC4E39" w:rsidP="001A71AE">
            <w:pPr>
              <w:pStyle w:val="a4"/>
              <w:shd w:val="clear" w:color="auto" w:fill="FFFFFF"/>
              <w:spacing w:before="0" w:beforeAutospacing="0" w:after="120" w:afterAutospacing="0"/>
              <w:jc w:val="center"/>
              <w:rPr>
                <w:b/>
                <w:sz w:val="20"/>
                <w:szCs w:val="20"/>
              </w:rPr>
            </w:pPr>
            <w:r w:rsidRPr="00AE4735">
              <w:rPr>
                <w:b/>
                <w:sz w:val="20"/>
                <w:szCs w:val="20"/>
              </w:rPr>
              <w:t>Над ними солнышко,</w:t>
            </w:r>
            <w:r w:rsidRPr="00AE4735">
              <w:rPr>
                <w:rStyle w:val="apple-converted-space"/>
                <w:b/>
                <w:sz w:val="20"/>
                <w:szCs w:val="20"/>
              </w:rPr>
              <w:t> </w:t>
            </w:r>
            <w:r w:rsidRPr="00AE4735">
              <w:rPr>
                <w:b/>
                <w:sz w:val="20"/>
                <w:szCs w:val="20"/>
              </w:rPr>
              <w:t>и лучики его,</w:t>
            </w:r>
          </w:p>
          <w:p w:rsidR="00DC4E39" w:rsidRPr="00AE4735" w:rsidRDefault="00DC4E39" w:rsidP="001A71AE">
            <w:pPr>
              <w:pStyle w:val="a4"/>
              <w:shd w:val="clear" w:color="auto" w:fill="FFFFFF"/>
              <w:spacing w:before="0" w:beforeAutospacing="0" w:after="120" w:afterAutospacing="0"/>
              <w:jc w:val="center"/>
              <w:rPr>
                <w:b/>
                <w:sz w:val="20"/>
                <w:szCs w:val="20"/>
              </w:rPr>
            </w:pPr>
            <w:r w:rsidRPr="00AE4735">
              <w:rPr>
                <w:b/>
                <w:sz w:val="20"/>
                <w:szCs w:val="20"/>
              </w:rPr>
              <w:t>Их ласково и нежно освещают.</w:t>
            </w:r>
          </w:p>
          <w:p w:rsidR="00DC4E39" w:rsidRPr="00AE4735" w:rsidRDefault="00DC4E39" w:rsidP="001A71AE">
            <w:pPr>
              <w:pStyle w:val="a4"/>
              <w:shd w:val="clear" w:color="auto" w:fill="FFFFFF"/>
              <w:spacing w:before="0" w:beforeAutospacing="0" w:after="120" w:afterAutospacing="0"/>
              <w:jc w:val="center"/>
              <w:rPr>
                <w:b/>
                <w:sz w:val="20"/>
                <w:szCs w:val="20"/>
              </w:rPr>
            </w:pPr>
            <w:r w:rsidRPr="00AE4735">
              <w:rPr>
                <w:b/>
                <w:sz w:val="20"/>
                <w:szCs w:val="20"/>
              </w:rPr>
              <w:t>Порою кажется,</w:t>
            </w:r>
            <w:r w:rsidRPr="00AE4735">
              <w:rPr>
                <w:rStyle w:val="apple-converted-space"/>
                <w:b/>
                <w:sz w:val="20"/>
                <w:szCs w:val="20"/>
              </w:rPr>
              <w:t> </w:t>
            </w:r>
            <w:r w:rsidRPr="00AE4735">
              <w:rPr>
                <w:b/>
                <w:sz w:val="20"/>
                <w:szCs w:val="20"/>
              </w:rPr>
              <w:t>что не не было всего,</w:t>
            </w:r>
          </w:p>
          <w:p w:rsidR="00DC4E39" w:rsidRPr="00AE4735" w:rsidRDefault="00DC4E39" w:rsidP="001A71AE">
            <w:pPr>
              <w:pStyle w:val="a4"/>
              <w:shd w:val="clear" w:color="auto" w:fill="FFFFFF"/>
              <w:spacing w:before="0" w:beforeAutospacing="0" w:after="120" w:afterAutospacing="0"/>
              <w:jc w:val="center"/>
              <w:rPr>
                <w:b/>
                <w:sz w:val="20"/>
                <w:szCs w:val="20"/>
              </w:rPr>
            </w:pPr>
            <w:r w:rsidRPr="00AE4735">
              <w:rPr>
                <w:b/>
                <w:sz w:val="20"/>
                <w:szCs w:val="20"/>
              </w:rPr>
              <w:t>Из-за</w:t>
            </w:r>
            <w:r w:rsidRPr="00AE4735">
              <w:rPr>
                <w:rStyle w:val="apple-converted-space"/>
                <w:b/>
                <w:sz w:val="20"/>
                <w:szCs w:val="20"/>
              </w:rPr>
              <w:t> </w:t>
            </w:r>
            <w:r w:rsidRPr="00AE4735">
              <w:rPr>
                <w:b/>
                <w:sz w:val="20"/>
                <w:szCs w:val="20"/>
              </w:rPr>
              <w:t>чего она не засыпает.</w:t>
            </w:r>
          </w:p>
          <w:p w:rsidR="00DC4E39" w:rsidRPr="00AE4735" w:rsidRDefault="00DC4E39" w:rsidP="001A71AE">
            <w:pPr>
              <w:pStyle w:val="a4"/>
              <w:shd w:val="clear" w:color="auto" w:fill="FFFFFF"/>
              <w:spacing w:before="0" w:beforeAutospacing="0" w:after="120" w:afterAutospacing="0"/>
              <w:jc w:val="center"/>
              <w:rPr>
                <w:b/>
                <w:sz w:val="20"/>
                <w:szCs w:val="20"/>
              </w:rPr>
            </w:pPr>
            <w:r w:rsidRPr="00AE4735">
              <w:rPr>
                <w:b/>
                <w:sz w:val="20"/>
                <w:szCs w:val="20"/>
              </w:rPr>
              <w:t>И вскакивает с криком по ночам.</w:t>
            </w:r>
          </w:p>
          <w:p w:rsidR="00DC4E39" w:rsidRPr="00AE4735" w:rsidRDefault="00DC4E39" w:rsidP="001A71AE">
            <w:pPr>
              <w:pStyle w:val="a4"/>
              <w:shd w:val="clear" w:color="auto" w:fill="FFFFFF"/>
              <w:spacing w:before="0" w:beforeAutospacing="0" w:after="120" w:afterAutospacing="0"/>
              <w:jc w:val="center"/>
              <w:rPr>
                <w:b/>
                <w:sz w:val="20"/>
                <w:szCs w:val="20"/>
              </w:rPr>
            </w:pPr>
            <w:r w:rsidRPr="00AE4735">
              <w:rPr>
                <w:b/>
                <w:sz w:val="20"/>
                <w:szCs w:val="20"/>
              </w:rPr>
              <w:t>Кошмары снятся маленькой девчушке.</w:t>
            </w:r>
          </w:p>
          <w:p w:rsidR="00DC4E39" w:rsidRPr="00AE4735" w:rsidRDefault="00DC4E39" w:rsidP="001A71AE">
            <w:pPr>
              <w:pStyle w:val="a4"/>
              <w:shd w:val="clear" w:color="auto" w:fill="FFFFFF"/>
              <w:spacing w:before="0" w:beforeAutospacing="0" w:after="120" w:afterAutospacing="0"/>
              <w:jc w:val="center"/>
              <w:rPr>
                <w:b/>
                <w:sz w:val="20"/>
                <w:szCs w:val="20"/>
              </w:rPr>
            </w:pPr>
            <w:r w:rsidRPr="00AE4735">
              <w:rPr>
                <w:b/>
                <w:sz w:val="20"/>
                <w:szCs w:val="20"/>
              </w:rPr>
              <w:t>На свете,</w:t>
            </w:r>
            <w:r w:rsidRPr="00AE4735">
              <w:rPr>
                <w:rStyle w:val="apple-converted-space"/>
                <w:b/>
                <w:sz w:val="20"/>
                <w:szCs w:val="20"/>
              </w:rPr>
              <w:t> </w:t>
            </w:r>
            <w:r w:rsidRPr="00AE4735">
              <w:rPr>
                <w:b/>
                <w:sz w:val="20"/>
                <w:szCs w:val="20"/>
              </w:rPr>
              <w:t>к сожалению,</w:t>
            </w:r>
            <w:r w:rsidRPr="00AE4735">
              <w:rPr>
                <w:rStyle w:val="apple-converted-space"/>
                <w:b/>
                <w:sz w:val="20"/>
                <w:szCs w:val="20"/>
              </w:rPr>
              <w:t> </w:t>
            </w:r>
            <w:r w:rsidRPr="00AE4735">
              <w:rPr>
                <w:b/>
                <w:sz w:val="20"/>
                <w:szCs w:val="20"/>
              </w:rPr>
              <w:t>много мам,</w:t>
            </w:r>
          </w:p>
          <w:p w:rsidR="00DC4E39" w:rsidRPr="00AE4735" w:rsidRDefault="00DC4E39" w:rsidP="001A71AE">
            <w:pPr>
              <w:pStyle w:val="a4"/>
              <w:shd w:val="clear" w:color="auto" w:fill="FFFFFF"/>
              <w:spacing w:before="0" w:beforeAutospacing="0" w:after="120" w:afterAutospacing="0"/>
              <w:jc w:val="center"/>
              <w:rPr>
                <w:b/>
                <w:sz w:val="20"/>
                <w:szCs w:val="20"/>
              </w:rPr>
            </w:pPr>
            <w:r w:rsidRPr="00AE4735">
              <w:rPr>
                <w:b/>
                <w:sz w:val="20"/>
                <w:szCs w:val="20"/>
              </w:rPr>
              <w:t>Не знающих,</w:t>
            </w:r>
            <w:r w:rsidRPr="00AE4735">
              <w:rPr>
                <w:rStyle w:val="apple-converted-space"/>
                <w:b/>
                <w:sz w:val="20"/>
                <w:szCs w:val="20"/>
              </w:rPr>
              <w:t> </w:t>
            </w:r>
            <w:r w:rsidRPr="00AE4735">
              <w:rPr>
                <w:b/>
                <w:sz w:val="20"/>
                <w:szCs w:val="20"/>
              </w:rPr>
              <w:t>что дети не игрушки.</w:t>
            </w:r>
          </w:p>
          <w:p w:rsidR="00DC4E39" w:rsidRPr="00AE4735" w:rsidRDefault="00DC4E39" w:rsidP="001A71AE">
            <w:pPr>
              <w:pStyle w:val="a4"/>
              <w:shd w:val="clear" w:color="auto" w:fill="FFFFFF"/>
              <w:spacing w:before="0" w:beforeAutospacing="0" w:after="120" w:afterAutospacing="0"/>
              <w:jc w:val="center"/>
              <w:rPr>
                <w:b/>
                <w:sz w:val="20"/>
                <w:szCs w:val="20"/>
              </w:rPr>
            </w:pPr>
            <w:r w:rsidRPr="00AE4735">
              <w:rPr>
                <w:b/>
                <w:sz w:val="20"/>
                <w:szCs w:val="20"/>
              </w:rPr>
              <w:t>От сигарет ожоги на лице,</w:t>
            </w:r>
          </w:p>
          <w:p w:rsidR="00DC4E39" w:rsidRPr="00AE4735" w:rsidRDefault="00DC4E39" w:rsidP="001A71AE">
            <w:pPr>
              <w:pStyle w:val="a4"/>
              <w:shd w:val="clear" w:color="auto" w:fill="FFFFFF"/>
              <w:spacing w:before="0" w:beforeAutospacing="0" w:after="120" w:afterAutospacing="0"/>
              <w:jc w:val="center"/>
              <w:rPr>
                <w:b/>
                <w:sz w:val="20"/>
                <w:szCs w:val="20"/>
              </w:rPr>
            </w:pPr>
            <w:r w:rsidRPr="00AE4735">
              <w:rPr>
                <w:b/>
                <w:sz w:val="20"/>
                <w:szCs w:val="20"/>
              </w:rPr>
              <w:t>Не заживут никак,</w:t>
            </w:r>
            <w:r w:rsidRPr="00AE4735">
              <w:rPr>
                <w:rStyle w:val="apple-converted-space"/>
                <w:b/>
                <w:sz w:val="20"/>
                <w:szCs w:val="20"/>
              </w:rPr>
              <w:t> </w:t>
            </w:r>
            <w:r w:rsidRPr="00AE4735">
              <w:rPr>
                <w:b/>
                <w:sz w:val="20"/>
                <w:szCs w:val="20"/>
              </w:rPr>
              <w:t>болят ушибы.</w:t>
            </w:r>
          </w:p>
          <w:p w:rsidR="00DC4E39" w:rsidRPr="00AE4735" w:rsidRDefault="00DC4E39" w:rsidP="001A71AE">
            <w:pPr>
              <w:pStyle w:val="a4"/>
              <w:shd w:val="clear" w:color="auto" w:fill="FFFFFF"/>
              <w:spacing w:before="0" w:beforeAutospacing="0" w:after="120" w:afterAutospacing="0"/>
              <w:jc w:val="center"/>
              <w:rPr>
                <w:b/>
                <w:sz w:val="20"/>
                <w:szCs w:val="20"/>
              </w:rPr>
            </w:pPr>
            <w:r w:rsidRPr="00AE4735">
              <w:rPr>
                <w:b/>
                <w:sz w:val="20"/>
                <w:szCs w:val="20"/>
              </w:rPr>
              <w:t>А правый глазик всё же уцелел,</w:t>
            </w:r>
          </w:p>
          <w:p w:rsidR="00DC4E39" w:rsidRPr="00AE4735" w:rsidRDefault="00DC4E39" w:rsidP="001A71AE">
            <w:pPr>
              <w:pStyle w:val="a4"/>
              <w:shd w:val="clear" w:color="auto" w:fill="FFFFFF"/>
              <w:spacing w:before="0" w:beforeAutospacing="0" w:after="120" w:afterAutospacing="0"/>
              <w:jc w:val="center"/>
              <w:rPr>
                <w:b/>
                <w:sz w:val="20"/>
                <w:szCs w:val="20"/>
              </w:rPr>
            </w:pPr>
            <w:r w:rsidRPr="00AE4735">
              <w:rPr>
                <w:b/>
                <w:sz w:val="20"/>
                <w:szCs w:val="20"/>
              </w:rPr>
              <w:t>А левый ничего уже не видит.</w:t>
            </w:r>
          </w:p>
          <w:p w:rsidR="00DC4E39" w:rsidRPr="00AE4735" w:rsidRDefault="00DC4E39" w:rsidP="001A71AE">
            <w:pPr>
              <w:pStyle w:val="a4"/>
              <w:shd w:val="clear" w:color="auto" w:fill="FFFFFF"/>
              <w:spacing w:before="0" w:beforeAutospacing="0" w:after="120" w:afterAutospacing="0"/>
              <w:jc w:val="center"/>
              <w:rPr>
                <w:b/>
                <w:sz w:val="20"/>
                <w:szCs w:val="20"/>
              </w:rPr>
            </w:pPr>
            <w:r w:rsidRPr="00AE4735">
              <w:rPr>
                <w:b/>
                <w:sz w:val="20"/>
                <w:szCs w:val="20"/>
              </w:rPr>
              <w:t>Малышка смотрит в стену и молчит,</w:t>
            </w:r>
          </w:p>
          <w:p w:rsidR="00DC4E39" w:rsidRPr="00AE4735" w:rsidRDefault="00DC4E39" w:rsidP="001A71AE">
            <w:pPr>
              <w:pStyle w:val="a4"/>
              <w:shd w:val="clear" w:color="auto" w:fill="FFFFFF"/>
              <w:spacing w:before="0" w:beforeAutospacing="0" w:after="120" w:afterAutospacing="0"/>
              <w:jc w:val="center"/>
              <w:rPr>
                <w:b/>
                <w:sz w:val="20"/>
                <w:szCs w:val="20"/>
              </w:rPr>
            </w:pPr>
            <w:r w:rsidRPr="00AE4735">
              <w:rPr>
                <w:b/>
                <w:sz w:val="20"/>
                <w:szCs w:val="20"/>
              </w:rPr>
              <w:t>Рисунок детский ничего не скроет.</w:t>
            </w:r>
          </w:p>
          <w:p w:rsidR="00DC4E39" w:rsidRPr="00AE4735" w:rsidRDefault="00DC4E39" w:rsidP="001A71AE">
            <w:pPr>
              <w:pStyle w:val="a4"/>
              <w:shd w:val="clear" w:color="auto" w:fill="FFFFFF"/>
              <w:spacing w:before="0" w:beforeAutospacing="0" w:after="120" w:afterAutospacing="0"/>
              <w:jc w:val="center"/>
              <w:rPr>
                <w:b/>
                <w:sz w:val="20"/>
                <w:szCs w:val="20"/>
              </w:rPr>
            </w:pPr>
            <w:r w:rsidRPr="00AE4735">
              <w:rPr>
                <w:b/>
                <w:sz w:val="20"/>
                <w:szCs w:val="20"/>
              </w:rPr>
              <w:t>Родители,</w:t>
            </w:r>
            <w:r w:rsidRPr="00AE4735">
              <w:rPr>
                <w:rStyle w:val="apple-converted-space"/>
                <w:b/>
                <w:sz w:val="20"/>
                <w:szCs w:val="20"/>
              </w:rPr>
              <w:t> </w:t>
            </w:r>
            <w:r w:rsidRPr="00AE4735">
              <w:rPr>
                <w:b/>
                <w:sz w:val="20"/>
                <w:szCs w:val="20"/>
              </w:rPr>
              <w:t>они же палачи,</w:t>
            </w:r>
          </w:p>
          <w:p w:rsidR="00DC4E39" w:rsidRPr="001D2F5A" w:rsidRDefault="00DC4E39" w:rsidP="001A71A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4735">
              <w:rPr>
                <w:rFonts w:ascii="Times New Roman" w:hAnsi="Times New Roman" w:cs="Times New Roman"/>
                <w:b/>
                <w:sz w:val="20"/>
                <w:szCs w:val="20"/>
              </w:rPr>
              <w:t>Стоят с сутулясь к зрителю спиною…</w:t>
            </w:r>
            <w:r w:rsidRPr="001D2F5A">
              <w:rPr>
                <w:rFonts w:ascii="Times New Roman" w:hAnsi="Times New Roman" w:cs="Times New Roman"/>
                <w:b/>
                <w:color w:val="333333"/>
                <w:sz w:val="20"/>
                <w:szCs w:val="20"/>
              </w:rPr>
              <w:br/>
            </w:r>
          </w:p>
          <w:p w:rsidR="00DC4E39" w:rsidRPr="001D2F5A" w:rsidRDefault="00DC4E39" w:rsidP="001A71A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C4E39" w:rsidRDefault="00AE4735" w:rsidP="001A71AE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-6350</wp:posOffset>
                  </wp:positionV>
                  <wp:extent cx="1962150" cy="1264920"/>
                  <wp:effectExtent l="19050" t="0" r="0" b="0"/>
                  <wp:wrapNone/>
                  <wp:docPr id="9" name="Рисунок 9" descr="http://unise.ru/files/news/2013/05/14/news_14052013_11987903_fe0d78a3bc796478cae4e3f2844042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unise.ru/files/news/2013/05/14/news_14052013_11987903_fe0d78a3bc796478cae4e3f2844042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E4735" w:rsidRDefault="00AE4735" w:rsidP="001A71AE"/>
          <w:p w:rsidR="00AE4735" w:rsidRDefault="00AE4735" w:rsidP="001A71AE"/>
          <w:p w:rsidR="00AE4735" w:rsidRDefault="00AE4735" w:rsidP="001A71AE"/>
          <w:p w:rsidR="00AE4735" w:rsidRDefault="00AE4735" w:rsidP="001A71AE"/>
          <w:p w:rsidR="00AE4735" w:rsidRDefault="00AE4735" w:rsidP="001A71AE"/>
          <w:p w:rsidR="00AE4735" w:rsidRDefault="00AE4735" w:rsidP="001A71AE"/>
          <w:p w:rsidR="00AE4735" w:rsidRDefault="00AE4735" w:rsidP="001A71AE"/>
          <w:p w:rsidR="00AE4735" w:rsidRPr="00AE4735" w:rsidRDefault="00AE4735" w:rsidP="001A7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Насилие</w:t>
            </w:r>
            <w:r w:rsidRPr="00AE4735">
              <w:rPr>
                <w:rFonts w:ascii="Times New Roman" w:hAnsi="Times New Roman" w:cs="Times New Roman"/>
                <w:sz w:val="24"/>
                <w:szCs w:val="24"/>
              </w:rPr>
              <w:t xml:space="preserve"> — любая форма взаимоотношений, направленная на установление или удержание контроля силой над другим человеком.</w:t>
            </w:r>
          </w:p>
          <w:p w:rsidR="00AE4735" w:rsidRPr="00AE4735" w:rsidRDefault="00AE4735" w:rsidP="001A7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насилие</w:t>
            </w:r>
            <w:r w:rsidRPr="00AE4735">
              <w:rPr>
                <w:rFonts w:ascii="Times New Roman" w:hAnsi="Times New Roman" w:cs="Times New Roman"/>
                <w:sz w:val="24"/>
                <w:szCs w:val="24"/>
              </w:rPr>
              <w:t> — это:</w:t>
            </w:r>
          </w:p>
          <w:p w:rsidR="00AE4735" w:rsidRPr="00AE4735" w:rsidRDefault="00AE4735" w:rsidP="001A71AE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735">
              <w:rPr>
                <w:rFonts w:ascii="Times New Roman" w:hAnsi="Times New Roman" w:cs="Times New Roman"/>
                <w:sz w:val="24"/>
                <w:szCs w:val="24"/>
              </w:rPr>
              <w:t>Побои</w:t>
            </w:r>
          </w:p>
          <w:p w:rsidR="00AE4735" w:rsidRPr="00AE4735" w:rsidRDefault="00AE4735" w:rsidP="001A71AE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735">
              <w:rPr>
                <w:rFonts w:ascii="Times New Roman" w:hAnsi="Times New Roman" w:cs="Times New Roman"/>
                <w:sz w:val="24"/>
                <w:szCs w:val="24"/>
              </w:rPr>
              <w:t>Травмы</w:t>
            </w:r>
          </w:p>
          <w:p w:rsidR="00AE4735" w:rsidRPr="00AE4735" w:rsidRDefault="00AE4735" w:rsidP="001A71AE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735">
              <w:rPr>
                <w:rFonts w:ascii="Times New Roman" w:hAnsi="Times New Roman" w:cs="Times New Roman"/>
                <w:sz w:val="24"/>
                <w:szCs w:val="24"/>
              </w:rPr>
              <w:t>Повреждения</w:t>
            </w:r>
          </w:p>
          <w:p w:rsidR="00AE4735" w:rsidRPr="00AE4735" w:rsidRDefault="00AE4735" w:rsidP="001A7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Психологическое </w:t>
            </w:r>
            <w:r w:rsidRPr="00AE4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насилие</w:t>
            </w:r>
            <w:r w:rsidRPr="00AE473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— это </w:t>
            </w:r>
            <w:r w:rsidRPr="00AE4735">
              <w:rPr>
                <w:rFonts w:ascii="Times New Roman" w:hAnsi="Times New Roman" w:cs="Times New Roman"/>
                <w:sz w:val="24"/>
                <w:szCs w:val="24"/>
              </w:rPr>
              <w:t>однократное или хроническое воздействие на ребенка, вызывающее у детей страх, психологическое давление в унизительных формах (унижение, оскорбление), обвинения в адрес ребенка (брань, крики), принижение его успехов, отвержение ребенка, совершение в присутствии ребенка насилия по отношению к супругу или другим детям и т.п.</w:t>
            </w:r>
          </w:p>
          <w:p w:rsidR="00AE4735" w:rsidRPr="00AE4735" w:rsidRDefault="00AE4735" w:rsidP="001A7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Сексуальное насилие над детьми</w:t>
            </w:r>
            <w:r w:rsidRPr="00AE4735">
              <w:rPr>
                <w:rFonts w:ascii="Times New Roman" w:hAnsi="Times New Roman" w:cs="Times New Roman"/>
                <w:sz w:val="24"/>
                <w:szCs w:val="24"/>
              </w:rPr>
              <w:t> — любой контакт или взаимодействие, в котором ребенок сексуально стимулируется или используется для сексуальной стимуляции.</w:t>
            </w:r>
          </w:p>
          <w:p w:rsidR="00AE4735" w:rsidRPr="00AE4735" w:rsidRDefault="00AE4735" w:rsidP="001A7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7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Пренебрежение основными потребностями ребенка </w:t>
            </w:r>
            <w:r w:rsidRPr="00AE4735">
              <w:rPr>
                <w:rFonts w:ascii="Times New Roman" w:hAnsi="Times New Roman" w:cs="Times New Roman"/>
                <w:sz w:val="24"/>
                <w:szCs w:val="24"/>
              </w:rPr>
              <w:t>— невнимание к основным нуждам ребенка в пище, одежде, медицинском обслуживании, присмотре:</w:t>
            </w:r>
          </w:p>
          <w:p w:rsidR="00C34F87" w:rsidRPr="00AE4735" w:rsidRDefault="001A71AE" w:rsidP="001A71A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735">
              <w:rPr>
                <w:rFonts w:ascii="Times New Roman" w:hAnsi="Times New Roman" w:cs="Times New Roman"/>
                <w:sz w:val="24"/>
                <w:szCs w:val="24"/>
              </w:rPr>
              <w:t>оставление ребенка без присмотра;</w:t>
            </w:r>
          </w:p>
          <w:p w:rsidR="00C34F87" w:rsidRPr="00AE4735" w:rsidRDefault="001A71AE" w:rsidP="001A71A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735">
              <w:rPr>
                <w:rFonts w:ascii="Times New Roman" w:hAnsi="Times New Roman" w:cs="Times New Roman"/>
                <w:sz w:val="24"/>
                <w:szCs w:val="24"/>
              </w:rPr>
              <w:t>не предоставление ребенку медицинской помощи;</w:t>
            </w:r>
          </w:p>
          <w:p w:rsidR="00C34F87" w:rsidRPr="00AE4735" w:rsidRDefault="001A71AE" w:rsidP="001A71A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735">
              <w:rPr>
                <w:rFonts w:ascii="Times New Roman" w:hAnsi="Times New Roman" w:cs="Times New Roman"/>
                <w:sz w:val="24"/>
                <w:szCs w:val="24"/>
              </w:rPr>
              <w:t>отсутствие должного внимания, опеки, защиты (безнадзорность);</w:t>
            </w:r>
          </w:p>
          <w:p w:rsidR="00C34F87" w:rsidRPr="00AE4735" w:rsidRDefault="001A71AE" w:rsidP="001A71A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735">
              <w:rPr>
                <w:rFonts w:ascii="Times New Roman" w:hAnsi="Times New Roman" w:cs="Times New Roman"/>
                <w:sz w:val="24"/>
                <w:szCs w:val="24"/>
              </w:rPr>
              <w:t>отсутствие получения адекватного образования.</w:t>
            </w:r>
          </w:p>
          <w:p w:rsidR="00AE4735" w:rsidRPr="00AE4735" w:rsidRDefault="00AE4735" w:rsidP="001A71A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735" w:rsidRPr="00AE4735" w:rsidRDefault="00AE4735" w:rsidP="001A71AE">
            <w:r w:rsidRPr="00AE4735">
              <w:t> </w:t>
            </w:r>
          </w:p>
          <w:p w:rsidR="00DC4E39" w:rsidRDefault="00DC4E39" w:rsidP="001A71AE"/>
          <w:p w:rsidR="00DC4E39" w:rsidRDefault="00DC4E39" w:rsidP="001A71AE"/>
          <w:p w:rsidR="001A71AE" w:rsidRDefault="001A71AE" w:rsidP="001A71AE"/>
        </w:tc>
        <w:tc>
          <w:tcPr>
            <w:tcW w:w="5277" w:type="dxa"/>
          </w:tcPr>
          <w:p w:rsidR="001D2F5A" w:rsidRPr="001D2F5A" w:rsidRDefault="00DC4E39" w:rsidP="001A71A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2F5A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Жестокость есть всегда результат страха, слабости и трусости.</w:t>
            </w:r>
            <w:r w:rsidRPr="001D2F5A">
              <w:rPr>
                <w:rFonts w:ascii="Times New Roman" w:hAnsi="Times New Roman" w:cs="Times New Roman"/>
                <w:b/>
                <w:sz w:val="26"/>
                <w:szCs w:val="26"/>
              </w:rPr>
              <w:br/>
            </w:r>
            <w:r w:rsidRPr="001D2F5A">
              <w:rPr>
                <w:rFonts w:ascii="Times New Roman" w:hAnsi="Times New Roman" w:cs="Times New Roman"/>
                <w:b/>
                <w:sz w:val="26"/>
                <w:szCs w:val="26"/>
              </w:rPr>
              <w:br/>
              <w:t>Убивая чудовище, человеком не станешь, но, убив человека мечом или словом, - вы обязательно становитесь чудовищем.</w:t>
            </w:r>
            <w:r w:rsidRPr="001D2F5A">
              <w:rPr>
                <w:rFonts w:ascii="Times New Roman" w:hAnsi="Times New Roman" w:cs="Times New Roman"/>
                <w:b/>
                <w:sz w:val="26"/>
                <w:szCs w:val="26"/>
              </w:rPr>
              <w:br/>
            </w:r>
            <w:r w:rsidRPr="001D2F5A">
              <w:rPr>
                <w:rFonts w:ascii="Times New Roman" w:hAnsi="Times New Roman" w:cs="Times New Roman"/>
                <w:b/>
                <w:sz w:val="26"/>
                <w:szCs w:val="26"/>
              </w:rPr>
              <w:br/>
              <w:t>Жестокое обращение с людьми унижает нас самих.</w:t>
            </w:r>
            <w:r w:rsidRPr="001D2F5A">
              <w:rPr>
                <w:rFonts w:ascii="Times New Roman" w:hAnsi="Times New Roman" w:cs="Times New Roman"/>
                <w:b/>
                <w:sz w:val="26"/>
                <w:szCs w:val="26"/>
              </w:rPr>
              <w:br/>
            </w:r>
          </w:p>
          <w:p w:rsidR="00DC4E39" w:rsidRPr="001D2F5A" w:rsidRDefault="001D2F5A" w:rsidP="001A71A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2F5A">
              <w:rPr>
                <w:rFonts w:ascii="Times New Roman" w:hAnsi="Times New Roman" w:cs="Times New Roman"/>
                <w:b/>
                <w:sz w:val="26"/>
                <w:szCs w:val="26"/>
              </w:rPr>
              <w:t>Ребенок больше всего нуждается в вашей любви как раз тогда, когда он меньше всего ее заслуживает</w:t>
            </w:r>
            <w:r w:rsidR="00DC4E39" w:rsidRPr="001D2F5A">
              <w:rPr>
                <w:rFonts w:ascii="Times New Roman" w:hAnsi="Times New Roman" w:cs="Times New Roman"/>
                <w:b/>
                <w:sz w:val="26"/>
                <w:szCs w:val="26"/>
              </w:rPr>
              <w:br/>
            </w:r>
          </w:p>
          <w:p w:rsidR="001D2F5A" w:rsidRPr="001D2F5A" w:rsidRDefault="001D2F5A" w:rsidP="001A71A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2F5A">
              <w:rPr>
                <w:rFonts w:ascii="Times New Roman" w:hAnsi="Times New Roman" w:cs="Times New Roman"/>
                <w:b/>
                <w:sz w:val="26"/>
                <w:szCs w:val="26"/>
              </w:rPr>
              <w:t>… наши дети – наша старость. Правильное воспитание – это наша счастливая старость, плохое воспитание – это наше будущее горе, это наши слезы, это наша вина перед другими людьми, перед всей страной. Антон Семенович Макаренко.</w:t>
            </w:r>
          </w:p>
          <w:p w:rsidR="001D2F5A" w:rsidRPr="001D2F5A" w:rsidRDefault="001D2F5A" w:rsidP="001A71A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1D2F5A" w:rsidRPr="001D2F5A" w:rsidRDefault="001D2F5A" w:rsidP="001A71A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D2F5A">
              <w:rPr>
                <w:rFonts w:ascii="Times New Roman" w:hAnsi="Times New Roman" w:cs="Times New Roman"/>
                <w:b/>
                <w:sz w:val="26"/>
                <w:szCs w:val="26"/>
              </w:rPr>
              <w:t>Ребенок  - зеркало семьи; как в капле воды отражается солнце, так и в детях отражается нравственная чистота матери и отца. Василий Александрович Сухомлинский</w:t>
            </w:r>
          </w:p>
          <w:p w:rsidR="001D2F5A" w:rsidRPr="001D2F5A" w:rsidRDefault="001D2F5A" w:rsidP="001A71A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E4735" w:rsidRDefault="001A71AE" w:rsidP="001A71A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2705735</wp:posOffset>
                  </wp:positionH>
                  <wp:positionV relativeFrom="paragraph">
                    <wp:posOffset>567690</wp:posOffset>
                  </wp:positionV>
                  <wp:extent cx="533400" cy="678180"/>
                  <wp:effectExtent l="19050" t="0" r="0" b="0"/>
                  <wp:wrapNone/>
                  <wp:docPr id="21" name="Рисунок 21" descr="http://cs421426.userapi.com/v421426993/3b8f/51VVF5siZk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cs421426.userapi.com/v421426993/3b8f/51VVF5siZk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D2F5A" w:rsidRPr="001D2F5A">
              <w:rPr>
                <w:rFonts w:ascii="Times New Roman" w:hAnsi="Times New Roman" w:cs="Times New Roman"/>
                <w:b/>
                <w:sz w:val="26"/>
                <w:szCs w:val="26"/>
              </w:rPr>
              <w:t>Ребенок, который переносит меньше оскорблений, вырастает человеком, более сознающим свое достоинство Н.Г. Чернышевский</w:t>
            </w:r>
          </w:p>
          <w:p w:rsidR="00AE4735" w:rsidRDefault="00AE4735" w:rsidP="001A71A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E4735" w:rsidRDefault="00AE4735" w:rsidP="001A71A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E4735" w:rsidRDefault="00AE4735" w:rsidP="001A71A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E4735" w:rsidRPr="00AE4735" w:rsidRDefault="00AE4735" w:rsidP="001A71AE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AE4735">
              <w:rPr>
                <w:rStyle w:val="a7"/>
                <w:color w:val="000000"/>
                <w:sz w:val="20"/>
                <w:szCs w:val="20"/>
              </w:rPr>
              <w:lastRenderedPageBreak/>
              <w:t>ПАМЯТКА ДЛЯ РОДИТЕЛЕЙ</w:t>
            </w:r>
          </w:p>
          <w:p w:rsidR="00AE4735" w:rsidRPr="00AE4735" w:rsidRDefault="00AE4735" w:rsidP="001A71A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AE4735">
              <w:rPr>
                <w:rStyle w:val="a7"/>
                <w:color w:val="000000"/>
                <w:sz w:val="20"/>
                <w:szCs w:val="20"/>
                <w:u w:val="single"/>
              </w:rPr>
              <w:t xml:space="preserve">Заповедь </w:t>
            </w:r>
            <w:proofErr w:type="spellStart"/>
            <w:r w:rsidRPr="00AE4735">
              <w:rPr>
                <w:rStyle w:val="a7"/>
                <w:color w:val="000000"/>
                <w:sz w:val="20"/>
                <w:szCs w:val="20"/>
                <w:u w:val="single"/>
              </w:rPr>
              <w:t>первая</w:t>
            </w:r>
            <w:r w:rsidRPr="00AE4735">
              <w:rPr>
                <w:color w:val="000000"/>
                <w:sz w:val="20"/>
                <w:szCs w:val="20"/>
                <w:u w:val="single"/>
              </w:rPr>
              <w:t>:</w:t>
            </w:r>
            <w:r w:rsidRPr="00AE4735">
              <w:rPr>
                <w:color w:val="000000"/>
                <w:sz w:val="20"/>
                <w:szCs w:val="20"/>
              </w:rPr>
              <w:t>Никогда</w:t>
            </w:r>
            <w:proofErr w:type="spellEnd"/>
            <w:r w:rsidRPr="00AE4735">
              <w:rPr>
                <w:color w:val="000000"/>
                <w:sz w:val="20"/>
                <w:szCs w:val="20"/>
              </w:rPr>
              <w:t xml:space="preserve"> не предпринимайте воспитательных воздействий в плохом настроении.</w:t>
            </w:r>
          </w:p>
          <w:p w:rsidR="00AE4735" w:rsidRPr="00AE4735" w:rsidRDefault="00AE4735" w:rsidP="001A71A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AE4735">
              <w:rPr>
                <w:rStyle w:val="a7"/>
                <w:color w:val="000000"/>
                <w:sz w:val="20"/>
                <w:szCs w:val="20"/>
                <w:u w:val="single"/>
              </w:rPr>
              <w:t xml:space="preserve">Заповедь </w:t>
            </w:r>
            <w:proofErr w:type="spellStart"/>
            <w:r w:rsidRPr="00AE4735">
              <w:rPr>
                <w:rStyle w:val="a7"/>
                <w:color w:val="000000"/>
                <w:sz w:val="20"/>
                <w:szCs w:val="20"/>
                <w:u w:val="single"/>
              </w:rPr>
              <w:t>вторая</w:t>
            </w:r>
            <w:r w:rsidRPr="00AE4735">
              <w:rPr>
                <w:color w:val="000000"/>
                <w:sz w:val="20"/>
                <w:szCs w:val="20"/>
                <w:u w:val="single"/>
              </w:rPr>
              <w:t>:</w:t>
            </w:r>
            <w:r w:rsidRPr="00AE4735">
              <w:rPr>
                <w:color w:val="000000"/>
                <w:sz w:val="20"/>
                <w:szCs w:val="20"/>
              </w:rPr>
              <w:t>Ясно</w:t>
            </w:r>
            <w:proofErr w:type="spellEnd"/>
            <w:r w:rsidRPr="00AE4735">
              <w:rPr>
                <w:color w:val="000000"/>
                <w:sz w:val="20"/>
                <w:szCs w:val="20"/>
              </w:rPr>
              <w:t xml:space="preserve"> определите, чего вы хотите от ребёнка (и объясните это ему), а также узнайте, что он думает по этому поводу, убедите его, что ваши воспитательные цели – это и его цели.</w:t>
            </w:r>
          </w:p>
          <w:p w:rsidR="00AE4735" w:rsidRPr="00AE4735" w:rsidRDefault="00AE4735" w:rsidP="001A71A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AE4735">
              <w:rPr>
                <w:rStyle w:val="a7"/>
                <w:color w:val="000000"/>
                <w:sz w:val="20"/>
                <w:szCs w:val="20"/>
                <w:u w:val="single"/>
              </w:rPr>
              <w:t xml:space="preserve">Заповедь </w:t>
            </w:r>
            <w:proofErr w:type="spellStart"/>
            <w:r w:rsidRPr="00AE4735">
              <w:rPr>
                <w:rStyle w:val="a7"/>
                <w:color w:val="000000"/>
                <w:sz w:val="20"/>
                <w:szCs w:val="20"/>
                <w:u w:val="single"/>
              </w:rPr>
              <w:t>третья</w:t>
            </w:r>
            <w:r w:rsidRPr="00AE4735">
              <w:rPr>
                <w:color w:val="000000"/>
                <w:sz w:val="20"/>
                <w:szCs w:val="20"/>
                <w:u w:val="single"/>
              </w:rPr>
              <w:t>:</w:t>
            </w:r>
            <w:r w:rsidRPr="00AE4735">
              <w:rPr>
                <w:color w:val="000000"/>
                <w:sz w:val="20"/>
                <w:szCs w:val="20"/>
              </w:rPr>
              <w:t>Предоставьте</w:t>
            </w:r>
            <w:proofErr w:type="spellEnd"/>
            <w:r w:rsidRPr="00AE4735">
              <w:rPr>
                <w:color w:val="000000"/>
                <w:sz w:val="20"/>
                <w:szCs w:val="20"/>
              </w:rPr>
              <w:t xml:space="preserve"> ребёнку самостоятельность, воспитывайте, но не контролируйте каждый его шаг.</w:t>
            </w:r>
          </w:p>
          <w:p w:rsidR="00AE4735" w:rsidRPr="00AE4735" w:rsidRDefault="00AE4735" w:rsidP="001A71A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AE4735">
              <w:rPr>
                <w:rStyle w:val="a7"/>
                <w:color w:val="000000"/>
                <w:sz w:val="20"/>
                <w:szCs w:val="20"/>
                <w:u w:val="single"/>
              </w:rPr>
              <w:t xml:space="preserve">Заповедь </w:t>
            </w:r>
            <w:proofErr w:type="spellStart"/>
            <w:r w:rsidRPr="00AE4735">
              <w:rPr>
                <w:rStyle w:val="a7"/>
                <w:color w:val="000000"/>
                <w:sz w:val="20"/>
                <w:szCs w:val="20"/>
                <w:u w:val="single"/>
              </w:rPr>
              <w:t>четвёртая:</w:t>
            </w:r>
            <w:r w:rsidRPr="00AE4735">
              <w:rPr>
                <w:color w:val="000000"/>
                <w:sz w:val="20"/>
                <w:szCs w:val="20"/>
              </w:rPr>
              <w:t>Не</w:t>
            </w:r>
            <w:proofErr w:type="spellEnd"/>
            <w:r w:rsidRPr="00AE4735">
              <w:rPr>
                <w:color w:val="000000"/>
                <w:sz w:val="20"/>
                <w:szCs w:val="20"/>
              </w:rPr>
              <w:t xml:space="preserve"> подсказывайте готовое решения, а показывайте возможные пути к нему и разбирайте с ребёнком его правильные и ложные шаги к цели.</w:t>
            </w:r>
          </w:p>
          <w:p w:rsidR="00AE4735" w:rsidRPr="00AE4735" w:rsidRDefault="00AE4735" w:rsidP="001A71A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AE4735">
              <w:rPr>
                <w:rStyle w:val="a7"/>
                <w:color w:val="000000"/>
                <w:sz w:val="20"/>
                <w:szCs w:val="20"/>
                <w:u w:val="single"/>
              </w:rPr>
              <w:t xml:space="preserve">Заповедь </w:t>
            </w:r>
            <w:proofErr w:type="spellStart"/>
            <w:r w:rsidRPr="00AE4735">
              <w:rPr>
                <w:rStyle w:val="a7"/>
                <w:color w:val="000000"/>
                <w:sz w:val="20"/>
                <w:szCs w:val="20"/>
                <w:u w:val="single"/>
              </w:rPr>
              <w:t>пятая:</w:t>
            </w:r>
            <w:r w:rsidRPr="00AE4735">
              <w:rPr>
                <w:color w:val="000000"/>
                <w:sz w:val="20"/>
                <w:szCs w:val="20"/>
              </w:rPr>
              <w:t>Не</w:t>
            </w:r>
            <w:proofErr w:type="spellEnd"/>
            <w:r w:rsidRPr="00AE4735">
              <w:rPr>
                <w:color w:val="000000"/>
                <w:sz w:val="20"/>
                <w:szCs w:val="20"/>
              </w:rPr>
              <w:t xml:space="preserve"> пропустите момента, когда достигнут первый успех, хвалите ребёнка за каждый удачный его шаг. Причём хвалите не вообще, а конкретно! Не «Ты – молодец», а обязательно «Ты – молодец, потому что…».</w:t>
            </w:r>
          </w:p>
          <w:p w:rsidR="00AE4735" w:rsidRPr="00AE4735" w:rsidRDefault="00AE4735" w:rsidP="001A71A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AE4735">
              <w:rPr>
                <w:rStyle w:val="a7"/>
                <w:color w:val="000000"/>
                <w:sz w:val="20"/>
                <w:szCs w:val="20"/>
                <w:u w:val="single"/>
              </w:rPr>
              <w:t xml:space="preserve">Заповедь </w:t>
            </w:r>
            <w:proofErr w:type="spellStart"/>
            <w:r w:rsidRPr="00AE4735">
              <w:rPr>
                <w:rStyle w:val="a7"/>
                <w:color w:val="000000"/>
                <w:sz w:val="20"/>
                <w:szCs w:val="20"/>
                <w:u w:val="single"/>
              </w:rPr>
              <w:t>шестая</w:t>
            </w:r>
            <w:r w:rsidRPr="00AE4735">
              <w:rPr>
                <w:color w:val="000000"/>
                <w:sz w:val="20"/>
                <w:szCs w:val="20"/>
                <w:u w:val="single"/>
              </w:rPr>
              <w:t>:</w:t>
            </w:r>
            <w:r w:rsidRPr="00AE4735">
              <w:rPr>
                <w:color w:val="000000"/>
                <w:sz w:val="20"/>
                <w:szCs w:val="20"/>
              </w:rPr>
              <w:t>Если</w:t>
            </w:r>
            <w:proofErr w:type="spellEnd"/>
            <w:r w:rsidRPr="00AE4735">
              <w:rPr>
                <w:color w:val="000000"/>
                <w:sz w:val="20"/>
                <w:szCs w:val="20"/>
              </w:rPr>
              <w:t xml:space="preserve"> же ребёнок делает какое-то неверное действие, совершает ошибку, то укажите ему на эту ошибку. Сразу дайте оценку поступку и сделайте паузу, чтобы ребёнок осознал услышанное.</w:t>
            </w:r>
          </w:p>
          <w:p w:rsidR="00AE4735" w:rsidRPr="00AE4735" w:rsidRDefault="00AE4735" w:rsidP="001A71A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AE4735">
              <w:rPr>
                <w:rStyle w:val="a7"/>
                <w:color w:val="000000"/>
                <w:sz w:val="20"/>
                <w:szCs w:val="20"/>
                <w:u w:val="single"/>
              </w:rPr>
              <w:t xml:space="preserve">Заповедь </w:t>
            </w:r>
            <w:proofErr w:type="spellStart"/>
            <w:r w:rsidRPr="00AE4735">
              <w:rPr>
                <w:rStyle w:val="a7"/>
                <w:color w:val="000000"/>
                <w:sz w:val="20"/>
                <w:szCs w:val="20"/>
                <w:u w:val="single"/>
              </w:rPr>
              <w:t>седьмая</w:t>
            </w:r>
            <w:r w:rsidRPr="00AE4735">
              <w:rPr>
                <w:color w:val="000000"/>
                <w:sz w:val="20"/>
                <w:szCs w:val="20"/>
                <w:u w:val="single"/>
              </w:rPr>
              <w:t>:</w:t>
            </w:r>
            <w:r w:rsidRPr="00AE4735">
              <w:rPr>
                <w:color w:val="000000"/>
                <w:sz w:val="20"/>
                <w:szCs w:val="20"/>
              </w:rPr>
              <w:t>Оценивайте</w:t>
            </w:r>
            <w:proofErr w:type="spellEnd"/>
            <w:r w:rsidRPr="00AE4735">
              <w:rPr>
                <w:color w:val="000000"/>
                <w:sz w:val="20"/>
                <w:szCs w:val="20"/>
              </w:rPr>
              <w:t xml:space="preserve"> поступок, а не личность: сущность человека и отдельные его поступки не одно и тоже. «Ты – плохой!» (оценка личности) звучит очень часто вместо правильного «Ты поступил плохо!» (оценка поступка).</w:t>
            </w:r>
          </w:p>
          <w:p w:rsidR="00AE4735" w:rsidRPr="00AE4735" w:rsidRDefault="00AE4735" w:rsidP="001A71A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AE4735">
              <w:rPr>
                <w:color w:val="000000"/>
                <w:sz w:val="20"/>
                <w:szCs w:val="20"/>
              </w:rPr>
              <w:t>Немаловажное дополнение: ваше замечание по поводу ошибки или поступка должно быть кратким, определённым.</w:t>
            </w:r>
          </w:p>
          <w:p w:rsidR="00AE4735" w:rsidRPr="00AE4735" w:rsidRDefault="00AE4735" w:rsidP="001A71A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AE4735">
              <w:rPr>
                <w:rStyle w:val="a7"/>
                <w:color w:val="000000"/>
                <w:sz w:val="20"/>
                <w:szCs w:val="20"/>
                <w:u w:val="single"/>
              </w:rPr>
              <w:t xml:space="preserve">Заповедь </w:t>
            </w:r>
            <w:proofErr w:type="spellStart"/>
            <w:r w:rsidRPr="00AE4735">
              <w:rPr>
                <w:rStyle w:val="a7"/>
                <w:color w:val="000000"/>
                <w:sz w:val="20"/>
                <w:szCs w:val="20"/>
                <w:u w:val="single"/>
              </w:rPr>
              <w:t>восьмая</w:t>
            </w:r>
            <w:r w:rsidRPr="00AE4735">
              <w:rPr>
                <w:color w:val="000000"/>
                <w:sz w:val="20"/>
                <w:szCs w:val="20"/>
                <w:u w:val="single"/>
              </w:rPr>
              <w:t>:</w:t>
            </w:r>
            <w:r w:rsidRPr="00AE4735">
              <w:rPr>
                <w:color w:val="000000"/>
                <w:sz w:val="20"/>
                <w:szCs w:val="20"/>
              </w:rPr>
              <w:t>Дайте</w:t>
            </w:r>
            <w:proofErr w:type="spellEnd"/>
            <w:r w:rsidRPr="00AE4735">
              <w:rPr>
                <w:color w:val="000000"/>
                <w:sz w:val="20"/>
                <w:szCs w:val="20"/>
              </w:rPr>
              <w:t xml:space="preserve"> ребёнку ощутить (улыбнитесь, прикоснитесь), что сочувствуете ему, верите в него, хорошего мнения о нём, несмотря на его оплошность. Дайте понять (но не обязательно это говорить), что когда этот неприятный разговор будет окончен, то инцидент окажется исчерпанным.</w:t>
            </w:r>
          </w:p>
          <w:p w:rsidR="00AE4735" w:rsidRPr="00AE4735" w:rsidRDefault="00AE4735" w:rsidP="001A71A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AE4735">
              <w:rPr>
                <w:rStyle w:val="a7"/>
                <w:color w:val="000000"/>
                <w:sz w:val="20"/>
                <w:szCs w:val="20"/>
                <w:u w:val="single"/>
              </w:rPr>
              <w:t xml:space="preserve">Заповедь </w:t>
            </w:r>
            <w:proofErr w:type="spellStart"/>
            <w:r w:rsidRPr="00AE4735">
              <w:rPr>
                <w:rStyle w:val="a7"/>
                <w:color w:val="000000"/>
                <w:sz w:val="20"/>
                <w:szCs w:val="20"/>
                <w:u w:val="single"/>
              </w:rPr>
              <w:t>девятая</w:t>
            </w:r>
            <w:r w:rsidRPr="00AE4735">
              <w:rPr>
                <w:color w:val="000000"/>
                <w:sz w:val="20"/>
                <w:szCs w:val="20"/>
                <w:u w:val="single"/>
              </w:rPr>
              <w:t>:</w:t>
            </w:r>
            <w:r w:rsidRPr="00AE4735">
              <w:rPr>
                <w:color w:val="000000"/>
                <w:sz w:val="20"/>
                <w:szCs w:val="20"/>
              </w:rPr>
              <w:t>Воспитание</w:t>
            </w:r>
            <w:proofErr w:type="spellEnd"/>
            <w:r w:rsidRPr="00AE4735">
              <w:rPr>
                <w:color w:val="000000"/>
                <w:sz w:val="20"/>
                <w:szCs w:val="20"/>
              </w:rPr>
              <w:t xml:space="preserve"> – это последовательность целей. Помогите ребёнку строить систему перспективных целей – от дальней к средней и от неё к сегодняшней.</w:t>
            </w:r>
          </w:p>
          <w:p w:rsidR="00AE4735" w:rsidRPr="00AE4735" w:rsidRDefault="00AE4735" w:rsidP="001A71AE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noProof/>
                <w:color w:val="000000"/>
                <w:sz w:val="20"/>
                <w:szCs w:val="20"/>
                <w:u w:val="single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1280795</wp:posOffset>
                  </wp:positionH>
                  <wp:positionV relativeFrom="paragraph">
                    <wp:posOffset>567833</wp:posOffset>
                  </wp:positionV>
                  <wp:extent cx="902970" cy="673858"/>
                  <wp:effectExtent l="19050" t="0" r="0" b="0"/>
                  <wp:wrapNone/>
                  <wp:docPr id="18" name="Рисунок 18" descr="http://kulturarzn.ru/uploads/articles/image-m3id2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kulturarzn.ru/uploads/articles/image-m3id2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673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E4735">
              <w:rPr>
                <w:rStyle w:val="a7"/>
                <w:color w:val="000000"/>
                <w:sz w:val="20"/>
                <w:szCs w:val="20"/>
                <w:u w:val="single"/>
              </w:rPr>
              <w:t xml:space="preserve">Заповедь </w:t>
            </w:r>
            <w:proofErr w:type="spellStart"/>
            <w:r w:rsidRPr="00AE4735">
              <w:rPr>
                <w:rStyle w:val="a7"/>
                <w:color w:val="000000"/>
                <w:sz w:val="20"/>
                <w:szCs w:val="20"/>
                <w:u w:val="single"/>
              </w:rPr>
              <w:t>десятая</w:t>
            </w:r>
            <w:r w:rsidRPr="00AE4735">
              <w:rPr>
                <w:color w:val="000000"/>
                <w:sz w:val="20"/>
                <w:szCs w:val="20"/>
                <w:u w:val="single"/>
              </w:rPr>
              <w:t>:</w:t>
            </w:r>
            <w:r w:rsidRPr="00AE4735">
              <w:rPr>
                <w:color w:val="000000"/>
                <w:sz w:val="20"/>
                <w:szCs w:val="20"/>
              </w:rPr>
              <w:t>Вы</w:t>
            </w:r>
            <w:proofErr w:type="spellEnd"/>
            <w:r w:rsidRPr="00AE4735">
              <w:rPr>
                <w:color w:val="000000"/>
                <w:sz w:val="20"/>
                <w:szCs w:val="20"/>
              </w:rPr>
              <w:t xml:space="preserve"> должны быть твёрдым, но добрым. Ни абсолютная твёрдость во что бы то ни стало, ни такая же безграничная доброта не годятся в качестве единственного основополагающего принципа воспитания.</w:t>
            </w:r>
          </w:p>
        </w:tc>
      </w:tr>
    </w:tbl>
    <w:p w:rsidR="00AA184B" w:rsidRPr="00962A81" w:rsidRDefault="00AA184B" w:rsidP="00962A81">
      <w:pPr>
        <w:tabs>
          <w:tab w:val="left" w:pos="5208"/>
        </w:tabs>
      </w:pPr>
    </w:p>
    <w:sectPr w:rsidR="00AA184B" w:rsidRPr="00962A81" w:rsidSect="00AE4735">
      <w:pgSz w:w="16838" w:h="11906" w:orient="landscape"/>
      <w:pgMar w:top="284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60DC0"/>
    <w:multiLevelType w:val="hybridMultilevel"/>
    <w:tmpl w:val="5B3A4826"/>
    <w:lvl w:ilvl="0" w:tplc="5B7E808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B562AB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42C07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244A39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E50E0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F5424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9FE431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892B6A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9CE8D5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2A320635"/>
    <w:multiLevelType w:val="hybridMultilevel"/>
    <w:tmpl w:val="91666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0E692E"/>
    <w:multiLevelType w:val="hybridMultilevel"/>
    <w:tmpl w:val="C8367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4E39"/>
    <w:rsid w:val="001A71AE"/>
    <w:rsid w:val="001D2F5A"/>
    <w:rsid w:val="002360DD"/>
    <w:rsid w:val="00962A81"/>
    <w:rsid w:val="00AA184B"/>
    <w:rsid w:val="00AE4735"/>
    <w:rsid w:val="00C34F87"/>
    <w:rsid w:val="00DC4E39"/>
    <w:rsid w:val="00DD4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E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4E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C4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C4E39"/>
  </w:style>
  <w:style w:type="paragraph" w:styleId="a5">
    <w:name w:val="Balloon Text"/>
    <w:basedOn w:val="a"/>
    <w:link w:val="a6"/>
    <w:uiPriority w:val="99"/>
    <w:semiHidden/>
    <w:unhideWhenUsed/>
    <w:rsid w:val="001D2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2F5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AE4735"/>
    <w:rPr>
      <w:b/>
      <w:bCs/>
    </w:rPr>
  </w:style>
  <w:style w:type="paragraph" w:styleId="a8">
    <w:name w:val="List Paragraph"/>
    <w:basedOn w:val="a"/>
    <w:uiPriority w:val="34"/>
    <w:qFormat/>
    <w:rsid w:val="00AE473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2024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128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034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259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693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4</cp:revision>
  <cp:lastPrinted>2014-04-07T19:57:00Z</cp:lastPrinted>
  <dcterms:created xsi:type="dcterms:W3CDTF">2014-04-07T17:01:00Z</dcterms:created>
  <dcterms:modified xsi:type="dcterms:W3CDTF">2014-04-07T20:06:00Z</dcterms:modified>
</cp:coreProperties>
</file>