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Myriad Pro" w:eastAsiaTheme="majorEastAsia" w:hAnsi="Myriad Pro" w:cstheme="majorBidi"/>
          <w:sz w:val="24"/>
          <w:szCs w:val="24"/>
        </w:rPr>
        <w:id w:val="1417288540"/>
      </w:sdtPr>
      <w:sdtEndPr>
        <w:rPr>
          <w:rFonts w:eastAsia="Times New Roman" w:cs="Times New Roman"/>
        </w:rPr>
      </w:sdtEndPr>
      <w:sdtContent>
        <w:p w:rsidR="00C316AF" w:rsidRPr="00815929" w:rsidRDefault="00C316AF" w:rsidP="005A293C">
          <w:pPr>
            <w:pStyle w:val="afd"/>
            <w:jc w:val="center"/>
            <w:rPr>
              <w:rFonts w:ascii="Myriad Pro" w:eastAsiaTheme="majorEastAsia" w:hAnsi="Myriad Pro" w:cstheme="majorBidi"/>
            </w:rPr>
          </w:pPr>
        </w:p>
        <w:p w:rsidR="00C316AF" w:rsidRPr="00815929" w:rsidRDefault="00A04D44" w:rsidP="00932042">
          <w:pPr>
            <w:pStyle w:val="afd"/>
            <w:rPr>
              <w:rFonts w:ascii="Myriad Pro" w:eastAsiaTheme="majorEastAsia" w:hAnsi="Myriad Pro" w:cstheme="majorBidi"/>
            </w:rPr>
          </w:pPr>
          <w:r>
            <w:rPr>
              <w:rFonts w:ascii="Myriad Pro" w:hAnsi="Myriad Pro"/>
              <w:b/>
              <w:noProof/>
            </w:rPr>
            <w:t xml:space="preserve"> </w:t>
          </w:r>
        </w:p>
        <w:p w:rsidR="005A293C" w:rsidRPr="00815929" w:rsidRDefault="005A293C" w:rsidP="00932042">
          <w:pPr>
            <w:pStyle w:val="afd"/>
            <w:rPr>
              <w:rFonts w:ascii="Myriad Pro" w:eastAsiaTheme="majorEastAsia" w:hAnsi="Myriad Pro" w:cstheme="majorBidi"/>
            </w:rPr>
          </w:pPr>
        </w:p>
        <w:p w:rsidR="005A293C" w:rsidRPr="00815929" w:rsidRDefault="005A293C" w:rsidP="00932042">
          <w:pPr>
            <w:pStyle w:val="afd"/>
            <w:rPr>
              <w:rFonts w:ascii="Myriad Pro" w:eastAsiaTheme="majorEastAsia" w:hAnsi="Myriad Pro" w:cstheme="majorBidi"/>
            </w:rPr>
          </w:pPr>
        </w:p>
        <w:p w:rsidR="005A293C" w:rsidRDefault="005A293C"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Default="00815929" w:rsidP="00932042">
          <w:pPr>
            <w:pStyle w:val="afd"/>
            <w:rPr>
              <w:rFonts w:ascii="Myriad Pro" w:eastAsiaTheme="majorEastAsia" w:hAnsi="Myriad Pro" w:cstheme="majorBidi"/>
            </w:rPr>
          </w:pPr>
        </w:p>
        <w:p w:rsidR="00815929" w:rsidRPr="00815929" w:rsidRDefault="00815929" w:rsidP="00932042">
          <w:pPr>
            <w:pStyle w:val="afd"/>
            <w:rPr>
              <w:rFonts w:ascii="Myriad Pro" w:eastAsiaTheme="majorEastAsia" w:hAnsi="Myriad Pro" w:cstheme="majorBidi"/>
            </w:rPr>
          </w:pPr>
        </w:p>
        <w:p w:rsidR="00723AA2" w:rsidRDefault="00723AA2" w:rsidP="00932042">
          <w:pPr>
            <w:pStyle w:val="afd"/>
            <w:rPr>
              <w:rFonts w:ascii="Myriad Pro" w:eastAsiaTheme="majorEastAsia" w:hAnsi="Myriad Pro" w:cstheme="majorBidi"/>
              <w:sz w:val="40"/>
            </w:rPr>
          </w:pPr>
        </w:p>
        <w:p w:rsidR="00723AA2" w:rsidRDefault="00723AA2" w:rsidP="00932042">
          <w:pPr>
            <w:pStyle w:val="afd"/>
            <w:rPr>
              <w:rFonts w:ascii="Myriad Pro" w:eastAsiaTheme="majorEastAsia" w:hAnsi="Myriad Pro" w:cstheme="majorBidi"/>
              <w:sz w:val="40"/>
            </w:rPr>
          </w:pPr>
        </w:p>
        <w:p w:rsidR="00932042" w:rsidRPr="00815929" w:rsidRDefault="00B74153" w:rsidP="00932042">
          <w:pPr>
            <w:pStyle w:val="afd"/>
            <w:rPr>
              <w:rFonts w:ascii="Myriad Pro" w:eastAsiaTheme="majorEastAsia" w:hAnsi="Myriad Pro" w:cstheme="majorBidi"/>
              <w:sz w:val="40"/>
            </w:rPr>
          </w:pPr>
          <w:r>
            <w:rPr>
              <w:rFonts w:ascii="Myriad Pro" w:hAnsi="Myriad Pro"/>
              <w:noProof/>
            </w:rPr>
            <mc:AlternateContent>
              <mc:Choice Requires="wps">
                <w:drawing>
                  <wp:anchor distT="0" distB="0" distL="114300" distR="114300" simplePos="0" relativeHeight="251693056" behindDoc="0" locked="0" layoutInCell="0" allowOverlap="1">
                    <wp:simplePos x="0" y="0"/>
                    <wp:positionH relativeFrom="page">
                      <wp:align>center</wp:align>
                    </wp:positionH>
                    <wp:positionV relativeFrom="page">
                      <wp:align>bottom</wp:align>
                    </wp:positionV>
                    <wp:extent cx="7917180" cy="628015"/>
                    <wp:effectExtent l="0" t="0" r="24765" b="18415"/>
                    <wp:wrapNone/>
                    <wp:docPr id="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62801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529C12C0" id="Прямоугольник 2" o:spid="_x0000_s1026" style="position:absolute;margin-left:0;margin-top:0;width:623.4pt;height:49.45pt;z-index:25169305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" o:allowincell="f" fillcolor="#4bacc6 [3208]" strokecolor="#4f81bd [3204]">
                    <w10:wrap anchorx="page" anchory="page"/>
                  </v:rect>
                </w:pict>
              </mc:Fallback>
            </mc:AlternateContent>
          </w:r>
          <w:r>
            <w:rPr>
              <w:rFonts w:ascii="Myriad Pro" w:hAnsi="Myriad Pro"/>
              <w:noProof/>
            </w:rPr>
            <mc:AlternateContent>
              <mc:Choice Requires="wps">
                <w:drawing>
                  <wp:anchor distT="0" distB="0" distL="114300" distR="114300" simplePos="0" relativeHeight="251696128" behindDoc="0" locked="0" layoutInCell="0" allowOverlap="1">
                    <wp:simplePos x="0" y="0"/>
                    <wp:positionH relativeFrom="leftMargin">
                      <wp:align>center</wp:align>
                    </wp:positionH>
                    <wp:positionV relativeFrom="page">
                      <wp:align>center</wp:align>
                    </wp:positionV>
                    <wp:extent cx="90805" cy="11210290"/>
                    <wp:effectExtent l="0" t="0" r="23495" b="12700"/>
                    <wp:wrapNone/>
                    <wp:docPr id="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3F04AF6A" id="Прямоугольник 5" o:spid="_x0000_s1026" style="position:absolute;margin-left:0;margin-top:0;width:7.15pt;height:882.7pt;z-index:25169612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" o:allowincell="f" strokecolor="#4f81bd [3204]">
                    <w10:wrap anchorx="margin" anchory="page"/>
                  </v:rect>
                </w:pict>
              </mc:Fallback>
            </mc:AlternateContent>
          </w:r>
          <w:r>
            <w:rPr>
              <w:rFonts w:ascii="Myriad Pro" w:hAnsi="Myriad Pro"/>
              <w:noProof/>
            </w:rPr>
            <mc:AlternateContent>
              <mc:Choice Requires="wps">
                <w:drawing>
                  <wp:anchor distT="0" distB="0" distL="114300" distR="114300" simplePos="0" relativeHeight="251695104" behindDoc="0" locked="0" layoutInCell="0" allowOverlap="1">
                    <wp:simplePos x="0" y="0"/>
                    <wp:positionH relativeFrom="rightMargin">
                      <wp:align>center</wp:align>
                    </wp:positionH>
                    <wp:positionV relativeFrom="page">
                      <wp:align>center</wp:align>
                    </wp:positionV>
                    <wp:extent cx="90805" cy="11210290"/>
                    <wp:effectExtent l="0" t="0" r="23495" b="12700"/>
                    <wp:wrapNone/>
                    <wp:docPr id="1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78A85469" id="Прямоугольник 4" o:spid="_x0000_s1026" style="position:absolute;margin-left:0;margin-top:0;width:7.15pt;height:882.7pt;z-index:25169510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" o:allowincell="f" strokecolor="#4f81bd [3204]">
                    <w10:wrap anchorx="margin" anchory="page"/>
                  </v:rect>
                </w:pict>
              </mc:Fallback>
            </mc:AlternateContent>
          </w:r>
          <w:r>
            <w:rPr>
              <w:rFonts w:ascii="Myriad Pro" w:hAnsi="Myriad Pro"/>
              <w:noProof/>
            </w:rPr>
            <mc:AlternateContent>
              <mc:Choice Requires="wps">
                <w:drawing>
                  <wp:anchor distT="0" distB="0" distL="114300" distR="114300" simplePos="0" relativeHeight="251694080" behindDoc="0" locked="0" layoutInCell="0" allowOverlap="1">
                    <wp:simplePos x="0" y="0"/>
                    <wp:positionH relativeFrom="page">
                      <wp:align>center</wp:align>
                    </wp:positionH>
                    <wp:positionV relativeFrom="topMargin">
                      <wp:align>top</wp:align>
                    </wp:positionV>
                    <wp:extent cx="7917180" cy="633095"/>
                    <wp:effectExtent l="0" t="0" r="24765" b="18415"/>
                    <wp:wrapNone/>
                    <wp:docPr id="1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1A2390C3" id="Прямоугольник 3" o:spid="_x0000_s1026" style="position:absolute;margin-left:0;margin-top:0;width:623.4pt;height:49.85pt;z-index:25169408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" o:allowincell="f" fillcolor="#4bacc6 [3208]" strokecolor="#4f81bd [3204]">
                    <w10:wrap anchorx="page" anchory="margin"/>
                  </v:rect>
                </w:pict>
              </mc:Fallback>
            </mc:AlternateContent>
          </w:r>
        </w:p>
        <w:sdt>
          <w:sdtPr>
            <w:rPr>
              <w:rFonts w:ascii="Legan" w:eastAsia="Times New Roman" w:hAnsi="Legan" w:cs="Times New Roman"/>
              <w:b/>
              <w:sz w:val="48"/>
              <w:szCs w:val="36"/>
            </w:rPr>
            <w:alias w:val="Название"/>
            <w:id w:val="14700071"/>
            <w:dataBinding w:prefixMappings="xmlns:ns0='http://schemas.openxmlformats.org/package/2006/metadata/core-properties' xmlns:ns1='http://purl.org/dc/elements/1.1/'" w:xpath="/ns0:coreProperties[1]/ns1:title[1]" w:storeItemID="{6C3C8BC8-F283-45AE-878A-BAB7291924A1}"/>
            <w:text/>
          </w:sdtPr>
          <w:sdtEndPr/>
          <w:sdtContent>
            <w:p w:rsidR="00932042" w:rsidRPr="0010225C" w:rsidRDefault="0050435A" w:rsidP="00501081">
              <w:pPr>
                <w:pStyle w:val="afd"/>
                <w:jc w:val="center"/>
                <w:rPr>
                  <w:rFonts w:ascii="Legan" w:eastAsiaTheme="majorEastAsia" w:hAnsi="Legan" w:cstheme="majorBidi"/>
                  <w:sz w:val="48"/>
                  <w:szCs w:val="36"/>
                </w:rPr>
              </w:pPr>
              <w:r>
                <w:rPr>
                  <w:rFonts w:ascii="Legan" w:eastAsia="Times New Roman" w:hAnsi="Legan" w:cs="Times New Roman"/>
                  <w:b/>
                  <w:sz w:val="48"/>
                  <w:szCs w:val="36"/>
                </w:rPr>
                <w:t>Методические материалы для повышения эффективности работы с классом в ходе урока «Время доверять!</w:t>
              </w:r>
              <w:r w:rsidR="001E6CC0" w:rsidRPr="0010225C">
                <w:rPr>
                  <w:rFonts w:ascii="Legan" w:eastAsia="Times New Roman" w:hAnsi="Legan" w:cs="Times New Roman"/>
                  <w:b/>
                  <w:sz w:val="48"/>
                  <w:szCs w:val="36"/>
                </w:rPr>
                <w:t>»</w:t>
              </w:r>
            </w:p>
          </w:sdtContent>
        </w:sdt>
        <w:p w:rsidR="00932042" w:rsidRPr="00723AA2" w:rsidRDefault="00932042" w:rsidP="00501081">
          <w:pPr>
            <w:pStyle w:val="afd"/>
            <w:jc w:val="center"/>
            <w:rPr>
              <w:rFonts w:ascii="Myriad Pro" w:eastAsiaTheme="majorEastAsia" w:hAnsi="Myriad Pro" w:cstheme="majorBidi"/>
              <w:sz w:val="24"/>
            </w:rPr>
          </w:pPr>
        </w:p>
        <w:sdt>
          <w:sdtPr>
            <w:rPr>
              <w:rFonts w:ascii="Legan" w:eastAsia="Times New Roman" w:hAnsi="Legan" w:cs="Times New Roman"/>
              <w:sz w:val="56"/>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EndPr/>
          <w:sdtContent>
            <w:p w:rsidR="00C316AF" w:rsidRPr="00F4161E" w:rsidRDefault="00C316AF" w:rsidP="00501081">
              <w:pPr>
                <w:pStyle w:val="afd"/>
                <w:jc w:val="center"/>
                <w:rPr>
                  <w:rFonts w:ascii="Myriad Pro" w:eastAsiaTheme="majorEastAsia" w:hAnsi="Myriad Pro" w:cstheme="majorBidi"/>
                  <w:sz w:val="36"/>
                </w:rPr>
              </w:pPr>
              <w:r w:rsidRPr="00F4161E">
                <w:rPr>
                  <w:rFonts w:ascii="Legan" w:eastAsia="Times New Roman" w:hAnsi="Legan" w:cs="Times New Roman"/>
                  <w:sz w:val="56"/>
                </w:rPr>
                <w:t>«</w:t>
              </w:r>
              <w:r w:rsidR="00195BAC" w:rsidRPr="00F4161E">
                <w:rPr>
                  <w:rFonts w:ascii="Legan" w:eastAsia="Times New Roman" w:hAnsi="Legan" w:cs="Times New Roman"/>
                  <w:sz w:val="56"/>
                </w:rPr>
                <w:t>Интерактивные методы в работе с учебной группой</w:t>
              </w:r>
              <w:r w:rsidRPr="00F4161E">
                <w:rPr>
                  <w:rFonts w:ascii="Legan" w:eastAsia="Times New Roman" w:hAnsi="Legan" w:cs="Times New Roman"/>
                  <w:sz w:val="56"/>
                </w:rPr>
                <w:t>»</w:t>
              </w:r>
            </w:p>
          </w:sdtContent>
        </w:sdt>
        <w:p w:rsidR="00932042" w:rsidRPr="00815929" w:rsidRDefault="00932042" w:rsidP="00932042">
          <w:pPr>
            <w:pStyle w:val="afd"/>
            <w:rPr>
              <w:rFonts w:ascii="Myriad Pro" w:eastAsiaTheme="majorEastAsia" w:hAnsi="Myriad Pro" w:cstheme="majorBidi"/>
            </w:rPr>
          </w:pPr>
        </w:p>
        <w:p w:rsidR="00932042" w:rsidRDefault="00932042" w:rsidP="00932042">
          <w:pPr>
            <w:pStyle w:val="afd"/>
            <w:rPr>
              <w:rFonts w:ascii="Myriad Pro" w:hAnsi="Myriad Pro"/>
            </w:rPr>
          </w:pPr>
        </w:p>
        <w:p w:rsidR="00723AA2" w:rsidRDefault="00723AA2" w:rsidP="00932042">
          <w:pPr>
            <w:pStyle w:val="afd"/>
            <w:rPr>
              <w:rFonts w:ascii="Myriad Pro" w:hAnsi="Myriad Pro"/>
            </w:rPr>
          </w:pPr>
        </w:p>
        <w:p w:rsidR="00723AA2" w:rsidRDefault="00723AA2" w:rsidP="00932042">
          <w:pPr>
            <w:pStyle w:val="afd"/>
            <w:rPr>
              <w:rFonts w:ascii="Myriad Pro" w:hAnsi="Myriad Pro"/>
            </w:rPr>
          </w:pPr>
        </w:p>
        <w:p w:rsidR="00723AA2" w:rsidRDefault="00723AA2" w:rsidP="00932042">
          <w:pPr>
            <w:pStyle w:val="afd"/>
            <w:rPr>
              <w:rFonts w:ascii="Myriad Pro" w:hAnsi="Myriad Pro"/>
            </w:rPr>
          </w:pPr>
        </w:p>
        <w:p w:rsidR="00723AA2" w:rsidRDefault="00723AA2" w:rsidP="00932042">
          <w:pPr>
            <w:pStyle w:val="afd"/>
            <w:rPr>
              <w:rFonts w:ascii="Myriad Pro" w:hAnsi="Myriad Pro"/>
            </w:rPr>
          </w:pPr>
        </w:p>
        <w:p w:rsidR="005A293C" w:rsidRPr="00815929" w:rsidRDefault="005A293C" w:rsidP="00C316AF">
          <w:pPr>
            <w:spacing w:after="200" w:line="276" w:lineRule="auto"/>
            <w:rPr>
              <w:rFonts w:ascii="Myriad Pro" w:hAnsi="Myriad Pro"/>
              <w:b/>
              <w:sz w:val="22"/>
              <w:szCs w:val="22"/>
            </w:rPr>
          </w:pPr>
        </w:p>
        <w:p w:rsidR="00723AA2" w:rsidRDefault="00723AA2" w:rsidP="00C316AF">
          <w:pPr>
            <w:spacing w:after="200" w:line="276" w:lineRule="auto"/>
            <w:rPr>
              <w:rFonts w:ascii="Myriad Pro" w:hAnsi="Myriad Pro"/>
              <w:b/>
              <w:sz w:val="22"/>
              <w:szCs w:val="22"/>
            </w:rPr>
          </w:pPr>
        </w:p>
        <w:p w:rsidR="00195BAC" w:rsidRDefault="00195BAC" w:rsidP="00C316AF">
          <w:pPr>
            <w:spacing w:after="200" w:line="276" w:lineRule="auto"/>
            <w:rPr>
              <w:rFonts w:ascii="Myriad Pro" w:hAnsi="Myriad Pro"/>
              <w:b/>
              <w:sz w:val="22"/>
              <w:szCs w:val="22"/>
            </w:rPr>
          </w:pPr>
        </w:p>
        <w:p w:rsidR="00195BAC" w:rsidRDefault="00195BAC" w:rsidP="00C316AF">
          <w:pPr>
            <w:spacing w:after="200" w:line="276" w:lineRule="auto"/>
            <w:rPr>
              <w:rFonts w:ascii="Myriad Pro" w:hAnsi="Myriad Pro"/>
              <w:b/>
              <w:sz w:val="22"/>
              <w:szCs w:val="22"/>
            </w:rPr>
          </w:pPr>
        </w:p>
        <w:p w:rsidR="00195BAC" w:rsidRPr="00723AA2" w:rsidRDefault="00195BAC" w:rsidP="00C316AF">
          <w:pPr>
            <w:spacing w:after="200" w:line="276" w:lineRule="auto"/>
            <w:rPr>
              <w:rFonts w:ascii="Myriad Pro" w:hAnsi="Myriad Pro"/>
              <w:b/>
              <w:sz w:val="22"/>
              <w:szCs w:val="22"/>
            </w:rPr>
          </w:pPr>
        </w:p>
        <w:p w:rsidR="002F511C" w:rsidRDefault="00932042">
          <w:pPr>
            <w:spacing w:after="200" w:line="276" w:lineRule="auto"/>
            <w:rPr>
              <w:rFonts w:ascii="Myriad Pro" w:hAnsi="Myriad Pro"/>
              <w:sz w:val="22"/>
              <w:szCs w:val="22"/>
            </w:rPr>
          </w:pPr>
          <w:r w:rsidRPr="00815929">
            <w:rPr>
              <w:rFonts w:ascii="Myriad Pro" w:hAnsi="Myriad Pro"/>
              <w:sz w:val="22"/>
              <w:szCs w:val="22"/>
            </w:rPr>
            <w:br w:type="page"/>
          </w:r>
        </w:p>
        <w:p w:rsidR="00932042" w:rsidRPr="00815929" w:rsidRDefault="00F861CA" w:rsidP="005A293C">
          <w:pPr>
            <w:spacing w:after="200" w:line="276" w:lineRule="auto"/>
            <w:rPr>
              <w:rFonts w:ascii="Myriad Pro" w:hAnsi="Myriad Pro"/>
              <w:sz w:val="22"/>
              <w:szCs w:val="22"/>
            </w:rPr>
          </w:pPr>
        </w:p>
      </w:sdtContent>
    </w:sdt>
    <w:p w:rsidR="00AA2032" w:rsidRDefault="00D13C2A" w:rsidP="00AA2032">
      <w:pPr>
        <w:pStyle w:val="4"/>
        <w:jc w:val="center"/>
        <w:rPr>
          <w:rFonts w:ascii="Legan" w:hAnsi="Legan" w:cs="Arial"/>
          <w:sz w:val="32"/>
          <w:szCs w:val="22"/>
        </w:rPr>
      </w:pPr>
      <w:r w:rsidRPr="00FB7985">
        <w:rPr>
          <w:rFonts w:ascii="Legan" w:hAnsi="Legan" w:cs="Arial"/>
          <w:sz w:val="32"/>
          <w:szCs w:val="22"/>
        </w:rPr>
        <w:t>Типология интерактивных методов обучения</w:t>
      </w:r>
      <w:r w:rsidR="00FB7985" w:rsidRPr="00FB7985">
        <w:rPr>
          <w:rFonts w:ascii="Legan" w:hAnsi="Legan" w:cs="Arial"/>
          <w:sz w:val="32"/>
          <w:szCs w:val="22"/>
        </w:rPr>
        <w:t>.</w:t>
      </w:r>
    </w:p>
    <w:p w:rsidR="00FB7985" w:rsidRDefault="00FB7985" w:rsidP="00FB7985"/>
    <w:p w:rsidR="00F2444B" w:rsidRPr="00FB7985" w:rsidRDefault="00F2444B" w:rsidP="000C25F4">
      <w:pPr>
        <w:spacing w:line="360" w:lineRule="auto"/>
      </w:pPr>
    </w:p>
    <w:p w:rsidR="00AA2032" w:rsidRPr="00815929" w:rsidRDefault="00AA2032" w:rsidP="00FF66D6">
      <w:pPr>
        <w:numPr>
          <w:ilvl w:val="0"/>
          <w:numId w:val="6"/>
        </w:numPr>
        <w:tabs>
          <w:tab w:val="clear" w:pos="720"/>
        </w:tabs>
        <w:spacing w:line="360" w:lineRule="auto"/>
        <w:ind w:left="0" w:firstLine="0"/>
        <w:jc w:val="both"/>
        <w:rPr>
          <w:rFonts w:ascii="Myriad Pro" w:hAnsi="Myriad Pro" w:cs="Arial"/>
          <w:b/>
          <w:sz w:val="22"/>
          <w:szCs w:val="22"/>
        </w:rPr>
      </w:pPr>
      <w:r w:rsidRPr="00815929">
        <w:rPr>
          <w:rFonts w:ascii="Myriad Pro" w:hAnsi="Myriad Pro" w:cs="Arial"/>
          <w:b/>
          <w:sz w:val="22"/>
          <w:szCs w:val="22"/>
        </w:rPr>
        <w:t>Дискуссионные (или диалоговые):</w:t>
      </w:r>
    </w:p>
    <w:p w:rsidR="00AA2032" w:rsidRPr="00815929" w:rsidRDefault="00AA2032" w:rsidP="00FF66D6">
      <w:pPr>
        <w:pStyle w:val="a6"/>
        <w:numPr>
          <w:ilvl w:val="0"/>
          <w:numId w:val="7"/>
        </w:numPr>
        <w:spacing w:line="360" w:lineRule="auto"/>
        <w:ind w:left="0" w:firstLine="0"/>
        <w:jc w:val="both"/>
        <w:rPr>
          <w:rFonts w:ascii="Myriad Pro" w:hAnsi="Myriad Pro" w:cs="Arial"/>
        </w:rPr>
      </w:pPr>
      <w:r w:rsidRPr="00815929">
        <w:rPr>
          <w:rFonts w:ascii="Myriad Pro" w:hAnsi="Myriad Pro" w:cs="Arial"/>
        </w:rPr>
        <w:t>собственно, дискуссия;</w:t>
      </w:r>
    </w:p>
    <w:p w:rsidR="00AA2032" w:rsidRPr="00815929" w:rsidRDefault="00AA2032" w:rsidP="00FF66D6">
      <w:pPr>
        <w:pStyle w:val="a6"/>
        <w:numPr>
          <w:ilvl w:val="0"/>
          <w:numId w:val="7"/>
        </w:numPr>
        <w:spacing w:line="360" w:lineRule="auto"/>
        <w:ind w:left="0" w:firstLine="0"/>
        <w:jc w:val="both"/>
        <w:rPr>
          <w:rFonts w:ascii="Myriad Pro" w:hAnsi="Myriad Pro" w:cs="Arial"/>
        </w:rPr>
      </w:pPr>
      <w:r w:rsidRPr="00815929">
        <w:rPr>
          <w:rFonts w:ascii="Myriad Pro" w:hAnsi="Myriad Pro" w:cs="Arial"/>
        </w:rPr>
        <w:t>беседа как обмен мнениями, опытом;</w:t>
      </w:r>
    </w:p>
    <w:p w:rsidR="00AA2032" w:rsidRPr="00815929" w:rsidRDefault="00AA2032" w:rsidP="00FF66D6">
      <w:pPr>
        <w:pStyle w:val="a6"/>
        <w:numPr>
          <w:ilvl w:val="0"/>
          <w:numId w:val="7"/>
        </w:numPr>
        <w:spacing w:line="360" w:lineRule="auto"/>
        <w:ind w:left="0" w:firstLine="0"/>
        <w:jc w:val="both"/>
        <w:rPr>
          <w:rFonts w:ascii="Myriad Pro" w:hAnsi="Myriad Pro" w:cs="Arial"/>
        </w:rPr>
      </w:pPr>
      <w:r w:rsidRPr="00815929">
        <w:rPr>
          <w:rFonts w:ascii="Myriad Pro" w:hAnsi="Myriad Pro" w:cs="Arial"/>
        </w:rPr>
        <w:t>мозговой штурм;</w:t>
      </w:r>
    </w:p>
    <w:p w:rsidR="00AA2032" w:rsidRPr="00815929" w:rsidRDefault="00AA2032" w:rsidP="00FF66D6">
      <w:pPr>
        <w:pStyle w:val="a6"/>
        <w:numPr>
          <w:ilvl w:val="0"/>
          <w:numId w:val="7"/>
        </w:numPr>
        <w:spacing w:line="360" w:lineRule="auto"/>
        <w:ind w:left="0" w:firstLine="0"/>
        <w:jc w:val="both"/>
        <w:rPr>
          <w:rFonts w:ascii="Myriad Pro" w:hAnsi="Myriad Pro" w:cs="Arial"/>
        </w:rPr>
      </w:pPr>
      <w:r w:rsidRPr="00815929">
        <w:rPr>
          <w:rFonts w:ascii="Myriad Pro" w:hAnsi="Myriad Pro" w:cs="Arial"/>
        </w:rPr>
        <w:t>групповой анализ ситуации.</w:t>
      </w:r>
    </w:p>
    <w:p w:rsidR="00AA2032" w:rsidRPr="00815929" w:rsidRDefault="00AA2032" w:rsidP="00FF66D6">
      <w:pPr>
        <w:numPr>
          <w:ilvl w:val="0"/>
          <w:numId w:val="6"/>
        </w:numPr>
        <w:tabs>
          <w:tab w:val="clear" w:pos="720"/>
        </w:tabs>
        <w:spacing w:line="360" w:lineRule="auto"/>
        <w:ind w:left="0" w:firstLine="0"/>
        <w:jc w:val="both"/>
        <w:rPr>
          <w:rFonts w:ascii="Myriad Pro" w:hAnsi="Myriad Pro" w:cs="Arial"/>
          <w:b/>
          <w:sz w:val="22"/>
          <w:szCs w:val="22"/>
        </w:rPr>
      </w:pPr>
      <w:r w:rsidRPr="00815929">
        <w:rPr>
          <w:rFonts w:ascii="Myriad Pro" w:hAnsi="Myriad Pro" w:cs="Arial"/>
          <w:b/>
          <w:sz w:val="22"/>
          <w:szCs w:val="22"/>
        </w:rPr>
        <w:t>Игровые:</w:t>
      </w:r>
    </w:p>
    <w:p w:rsidR="00AA2032" w:rsidRPr="00815929" w:rsidRDefault="00AA2032" w:rsidP="00FF66D6">
      <w:pPr>
        <w:pStyle w:val="a6"/>
        <w:numPr>
          <w:ilvl w:val="0"/>
          <w:numId w:val="8"/>
        </w:numPr>
        <w:spacing w:line="360" w:lineRule="auto"/>
        <w:ind w:left="0" w:firstLine="0"/>
        <w:jc w:val="both"/>
        <w:rPr>
          <w:rFonts w:ascii="Myriad Pro" w:hAnsi="Myriad Pro" w:cs="Arial"/>
        </w:rPr>
      </w:pPr>
      <w:proofErr w:type="spellStart"/>
      <w:r w:rsidRPr="00815929">
        <w:rPr>
          <w:rFonts w:ascii="Myriad Pro" w:hAnsi="Myriad Pro" w:cs="Arial"/>
        </w:rPr>
        <w:t>психогимнастика</w:t>
      </w:r>
      <w:proofErr w:type="spellEnd"/>
      <w:r w:rsidRPr="00815929">
        <w:rPr>
          <w:rFonts w:ascii="Myriad Pro" w:hAnsi="Myriad Pro" w:cs="Arial"/>
        </w:rPr>
        <w:t>;</w:t>
      </w:r>
    </w:p>
    <w:p w:rsidR="00AA2032" w:rsidRPr="00815929" w:rsidRDefault="00AA2032" w:rsidP="00FF66D6">
      <w:pPr>
        <w:pStyle w:val="a6"/>
        <w:numPr>
          <w:ilvl w:val="0"/>
          <w:numId w:val="8"/>
        </w:numPr>
        <w:spacing w:line="360" w:lineRule="auto"/>
        <w:ind w:left="0" w:firstLine="0"/>
        <w:jc w:val="both"/>
        <w:rPr>
          <w:rFonts w:ascii="Myriad Pro" w:hAnsi="Myriad Pro" w:cs="Arial"/>
        </w:rPr>
      </w:pPr>
      <w:r w:rsidRPr="00815929">
        <w:rPr>
          <w:rFonts w:ascii="Myriad Pro" w:hAnsi="Myriad Pro" w:cs="Arial"/>
        </w:rPr>
        <w:t>целевые игры (обучающие, развивающие, дидактические);</w:t>
      </w:r>
    </w:p>
    <w:p w:rsidR="00AA2032" w:rsidRPr="00815929" w:rsidRDefault="00AA2032" w:rsidP="00FF66D6">
      <w:pPr>
        <w:pStyle w:val="a6"/>
        <w:numPr>
          <w:ilvl w:val="0"/>
          <w:numId w:val="8"/>
        </w:numPr>
        <w:spacing w:line="360" w:lineRule="auto"/>
        <w:ind w:left="0" w:firstLine="0"/>
        <w:jc w:val="both"/>
        <w:rPr>
          <w:rFonts w:ascii="Myriad Pro" w:hAnsi="Myriad Pro" w:cs="Arial"/>
        </w:rPr>
      </w:pPr>
      <w:r w:rsidRPr="00815929">
        <w:rPr>
          <w:rFonts w:ascii="Myriad Pro" w:hAnsi="Myriad Pro" w:cs="Arial"/>
        </w:rPr>
        <w:t>ролевые игры;</w:t>
      </w:r>
    </w:p>
    <w:p w:rsidR="00AA2032" w:rsidRPr="00815929" w:rsidRDefault="00AA2032" w:rsidP="00FF66D6">
      <w:pPr>
        <w:pStyle w:val="a6"/>
        <w:numPr>
          <w:ilvl w:val="0"/>
          <w:numId w:val="8"/>
        </w:numPr>
        <w:spacing w:line="360" w:lineRule="auto"/>
        <w:ind w:left="0" w:firstLine="0"/>
        <w:jc w:val="both"/>
        <w:rPr>
          <w:rFonts w:ascii="Myriad Pro" w:hAnsi="Myriad Pro" w:cs="Arial"/>
        </w:rPr>
      </w:pPr>
      <w:r w:rsidRPr="00815929">
        <w:rPr>
          <w:rFonts w:ascii="Myriad Pro" w:hAnsi="Myriad Pro" w:cs="Arial"/>
        </w:rPr>
        <w:t>деловые игры.</w:t>
      </w:r>
    </w:p>
    <w:p w:rsidR="00AA2032" w:rsidRPr="00815929" w:rsidRDefault="00AA2032" w:rsidP="00FF66D6">
      <w:pPr>
        <w:numPr>
          <w:ilvl w:val="0"/>
          <w:numId w:val="6"/>
        </w:numPr>
        <w:tabs>
          <w:tab w:val="clear" w:pos="720"/>
        </w:tabs>
        <w:spacing w:line="360" w:lineRule="auto"/>
        <w:ind w:left="0" w:firstLine="0"/>
        <w:jc w:val="both"/>
        <w:rPr>
          <w:rFonts w:ascii="Myriad Pro" w:hAnsi="Myriad Pro" w:cs="Arial"/>
          <w:b/>
          <w:sz w:val="22"/>
          <w:szCs w:val="22"/>
        </w:rPr>
      </w:pPr>
      <w:r w:rsidRPr="00815929">
        <w:rPr>
          <w:rFonts w:ascii="Myriad Pro" w:hAnsi="Myriad Pro" w:cs="Arial"/>
          <w:b/>
          <w:sz w:val="22"/>
          <w:szCs w:val="22"/>
        </w:rPr>
        <w:t>Обучающие:</w:t>
      </w:r>
    </w:p>
    <w:p w:rsidR="00AA2032" w:rsidRPr="00815929" w:rsidRDefault="00AA2032" w:rsidP="00FF66D6">
      <w:pPr>
        <w:pStyle w:val="a6"/>
        <w:numPr>
          <w:ilvl w:val="0"/>
          <w:numId w:val="9"/>
        </w:numPr>
        <w:spacing w:line="360" w:lineRule="auto"/>
        <w:ind w:left="0" w:firstLine="0"/>
        <w:jc w:val="both"/>
        <w:rPr>
          <w:rFonts w:ascii="Myriad Pro" w:hAnsi="Myriad Pro" w:cs="Arial"/>
        </w:rPr>
      </w:pPr>
      <w:r w:rsidRPr="00815929">
        <w:rPr>
          <w:rFonts w:ascii="Myriad Pro" w:hAnsi="Myriad Pro" w:cs="Arial"/>
        </w:rPr>
        <w:t>кейсы;</w:t>
      </w:r>
    </w:p>
    <w:p w:rsidR="00AA2032" w:rsidRPr="00815929" w:rsidRDefault="00AA2032" w:rsidP="00FF66D6">
      <w:pPr>
        <w:pStyle w:val="a6"/>
        <w:numPr>
          <w:ilvl w:val="0"/>
          <w:numId w:val="9"/>
        </w:numPr>
        <w:spacing w:line="360" w:lineRule="auto"/>
        <w:ind w:left="0" w:firstLine="0"/>
        <w:jc w:val="both"/>
        <w:rPr>
          <w:rFonts w:ascii="Myriad Pro" w:hAnsi="Myriad Pro" w:cs="Arial"/>
        </w:rPr>
      </w:pPr>
      <w:r w:rsidRPr="00815929">
        <w:rPr>
          <w:rFonts w:ascii="Myriad Pro" w:hAnsi="Myriad Pro" w:cs="Arial"/>
        </w:rPr>
        <w:t>работа с документами, материалами;</w:t>
      </w:r>
    </w:p>
    <w:p w:rsidR="00AA2032" w:rsidRPr="00815929" w:rsidRDefault="00AA2032" w:rsidP="00FF66D6">
      <w:pPr>
        <w:pStyle w:val="a6"/>
        <w:numPr>
          <w:ilvl w:val="0"/>
          <w:numId w:val="9"/>
        </w:numPr>
        <w:spacing w:line="360" w:lineRule="auto"/>
        <w:ind w:left="0" w:firstLine="0"/>
        <w:jc w:val="both"/>
        <w:rPr>
          <w:rFonts w:ascii="Myriad Pro" w:hAnsi="Myriad Pro" w:cs="Arial"/>
        </w:rPr>
      </w:pPr>
      <w:r w:rsidRPr="00815929">
        <w:rPr>
          <w:rFonts w:ascii="Myriad Pro" w:hAnsi="Myriad Pro" w:cs="Arial"/>
        </w:rPr>
        <w:t>моделирование;</w:t>
      </w:r>
    </w:p>
    <w:p w:rsidR="00AA2032" w:rsidRDefault="00AA2032" w:rsidP="00FF66D6">
      <w:pPr>
        <w:pStyle w:val="a6"/>
        <w:numPr>
          <w:ilvl w:val="0"/>
          <w:numId w:val="9"/>
        </w:numPr>
        <w:spacing w:line="360" w:lineRule="auto"/>
        <w:ind w:left="0" w:firstLine="0"/>
        <w:jc w:val="both"/>
        <w:rPr>
          <w:rFonts w:ascii="Myriad Pro" w:hAnsi="Myriad Pro" w:cs="Arial"/>
        </w:rPr>
      </w:pPr>
      <w:r w:rsidRPr="00815929">
        <w:rPr>
          <w:rFonts w:ascii="Myriad Pro" w:hAnsi="Myriad Pro" w:cs="Arial"/>
        </w:rPr>
        <w:t>видео</w:t>
      </w:r>
      <w:r w:rsidR="00501081">
        <w:rPr>
          <w:rFonts w:ascii="Myriad Pro" w:hAnsi="Myriad Pro" w:cs="Arial"/>
        </w:rPr>
        <w:t>-</w:t>
      </w:r>
      <w:r w:rsidR="00624B1D">
        <w:rPr>
          <w:rFonts w:ascii="Myriad Pro" w:hAnsi="Myriad Pro" w:cs="Arial"/>
        </w:rPr>
        <w:t>занятие</w:t>
      </w:r>
      <w:r w:rsidRPr="00815929">
        <w:rPr>
          <w:rFonts w:ascii="Myriad Pro" w:hAnsi="Myriad Pro" w:cs="Arial"/>
        </w:rPr>
        <w:t xml:space="preserve">. </w:t>
      </w:r>
    </w:p>
    <w:p w:rsidR="00AA2032" w:rsidRDefault="00AA2032" w:rsidP="00AA2032">
      <w:pPr>
        <w:spacing w:after="200" w:line="276" w:lineRule="auto"/>
        <w:rPr>
          <w:rFonts w:ascii="Myriad Pro" w:hAnsi="Myriad Pro" w:cs="Arial"/>
        </w:rPr>
      </w:pPr>
      <w:r>
        <w:rPr>
          <w:rFonts w:ascii="Myriad Pro" w:hAnsi="Myriad Pro" w:cs="Arial"/>
        </w:rPr>
        <w:br w:type="page"/>
      </w:r>
    </w:p>
    <w:p w:rsidR="0010225C" w:rsidRPr="0010225C" w:rsidRDefault="00B70564" w:rsidP="0010225C">
      <w:pPr>
        <w:pStyle w:val="2"/>
        <w:rPr>
          <w:rFonts w:ascii="Legan" w:hAnsi="Legan"/>
          <w:i w:val="0"/>
          <w:color w:val="000000"/>
          <w:sz w:val="32"/>
        </w:rPr>
      </w:pPr>
      <w:bookmarkStart w:id="1" w:name="SECTION00066000000000000000"/>
      <w:r>
        <w:rPr>
          <w:noProof/>
        </w:rPr>
        <w:lastRenderedPageBreak/>
        <w:drawing>
          <wp:anchor distT="0" distB="0" distL="114300" distR="114300" simplePos="0" relativeHeight="251784192" behindDoc="1" locked="0" layoutInCell="1" allowOverlap="1">
            <wp:simplePos x="0" y="0"/>
            <wp:positionH relativeFrom="column">
              <wp:posOffset>3740785</wp:posOffset>
            </wp:positionH>
            <wp:positionV relativeFrom="paragraph">
              <wp:posOffset>-161290</wp:posOffset>
            </wp:positionV>
            <wp:extent cx="2143125" cy="1924050"/>
            <wp:effectExtent l="0" t="0" r="9525" b="0"/>
            <wp:wrapTight wrapText="bothSides">
              <wp:wrapPolygon edited="0">
                <wp:start x="0" y="0"/>
                <wp:lineTo x="0" y="21386"/>
                <wp:lineTo x="21504" y="21386"/>
                <wp:lineTo x="21504" y="0"/>
                <wp:lineTo x="0" y="0"/>
              </wp:wrapPolygon>
            </wp:wrapTight>
            <wp:docPr id="14" name="Рисунок 14" descr="http://citycelebrity.ru/citycelebrity/ViewImage.ashx?id=212976&amp;type=Article225&amp;isdoublewidth=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itycelebrity.ru/citycelebrity/ViewImage.ashx?id=212976&amp;type=Article225&amp;isdoublewidth=Fa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924050"/>
                    </a:xfrm>
                    <a:prstGeom prst="rect">
                      <a:avLst/>
                    </a:prstGeom>
                    <a:noFill/>
                    <a:ln>
                      <a:noFill/>
                    </a:ln>
                  </pic:spPr>
                </pic:pic>
              </a:graphicData>
            </a:graphic>
          </wp:anchor>
        </w:drawing>
      </w:r>
      <w:r w:rsidR="005D5F42">
        <w:rPr>
          <w:rFonts w:ascii="Legan" w:hAnsi="Legan"/>
          <w:i w:val="0"/>
          <w:color w:val="000000"/>
          <w:sz w:val="32"/>
          <w:lang w:val="en-US"/>
        </w:rPr>
        <w:t xml:space="preserve">I </w:t>
      </w:r>
      <w:r w:rsidR="005D5F42">
        <w:rPr>
          <w:rFonts w:ascii="Legan" w:hAnsi="Legan"/>
          <w:i w:val="0"/>
          <w:color w:val="000000"/>
          <w:sz w:val="32"/>
        </w:rPr>
        <w:t>Дискуссионные методы</w:t>
      </w:r>
      <w:r w:rsidR="0010225C" w:rsidRPr="0010225C">
        <w:rPr>
          <w:rFonts w:ascii="Legan" w:hAnsi="Legan"/>
          <w:i w:val="0"/>
          <w:color w:val="000000"/>
          <w:sz w:val="32"/>
        </w:rPr>
        <w:t xml:space="preserve"> </w:t>
      </w:r>
      <w:bookmarkEnd w:id="1"/>
    </w:p>
    <w:p w:rsidR="0010225C" w:rsidRPr="0010225C" w:rsidRDefault="0010225C" w:rsidP="0010225C">
      <w:pPr>
        <w:pStyle w:val="a4"/>
        <w:ind w:firstLine="480"/>
        <w:jc w:val="both"/>
        <w:rPr>
          <w:rFonts w:ascii="Myriad Pro" w:hAnsi="Myriad Pro"/>
          <w:color w:val="000000"/>
          <w:sz w:val="22"/>
          <w:szCs w:val="27"/>
        </w:rPr>
      </w:pPr>
      <w:r w:rsidRPr="0010225C">
        <w:rPr>
          <w:rFonts w:ascii="Myriad Pro" w:hAnsi="Myriad Pro"/>
          <w:color w:val="000000"/>
          <w:sz w:val="22"/>
          <w:szCs w:val="27"/>
        </w:rPr>
        <w:t xml:space="preserve">Дискуссия – это метод обсуждения и разрешения спорных вопросов. В настоящее время она является одной из важнейших форм образовательной деятельности, стимулирующей инициативность учащихся, развитие рефлексивного мышления. В отличие от обсуждения как обмена мнениями, дискуссией называют обсуждение-спор, столкновение точек зрения, позиций и т.д. Но ошибочно считать, что дискуссия – это целеустремленное, эмоциональное, заведомо пристрастное отстаивание уже имеющейся, сформированной и неизменной позиции. Дискуссия – равноправное обсуждение </w:t>
      </w:r>
      <w:r>
        <w:rPr>
          <w:rFonts w:ascii="Myriad Pro" w:hAnsi="Myriad Pro"/>
          <w:color w:val="000000"/>
          <w:sz w:val="22"/>
          <w:szCs w:val="27"/>
          <w:lang w:val="ru-RU"/>
        </w:rPr>
        <w:t>преподавателем</w:t>
      </w:r>
      <w:r w:rsidRPr="0010225C">
        <w:rPr>
          <w:rFonts w:ascii="Myriad Pro" w:hAnsi="Myriad Pro"/>
          <w:color w:val="000000"/>
          <w:sz w:val="22"/>
          <w:szCs w:val="27"/>
        </w:rPr>
        <w:t xml:space="preserve"> и </w:t>
      </w:r>
      <w:r>
        <w:rPr>
          <w:rFonts w:ascii="Myriad Pro" w:hAnsi="Myriad Pro"/>
          <w:color w:val="000000"/>
          <w:sz w:val="22"/>
          <w:szCs w:val="27"/>
          <w:lang w:val="ru-RU"/>
        </w:rPr>
        <w:t>студентами</w:t>
      </w:r>
      <w:r w:rsidRPr="0010225C">
        <w:rPr>
          <w:rFonts w:ascii="Myriad Pro" w:hAnsi="Myriad Pro"/>
          <w:color w:val="000000"/>
          <w:sz w:val="22"/>
          <w:szCs w:val="27"/>
        </w:rPr>
        <w:t xml:space="preserve"> дел, планируемых в </w:t>
      </w:r>
      <w:r>
        <w:rPr>
          <w:rFonts w:ascii="Myriad Pro" w:hAnsi="Myriad Pro"/>
          <w:color w:val="000000"/>
          <w:sz w:val="22"/>
          <w:szCs w:val="27"/>
          <w:lang w:val="ru-RU"/>
        </w:rPr>
        <w:t>ВУЗе</w:t>
      </w:r>
      <w:r w:rsidRPr="0010225C">
        <w:rPr>
          <w:rFonts w:ascii="Myriad Pro" w:hAnsi="Myriad Pro"/>
          <w:color w:val="000000"/>
          <w:sz w:val="22"/>
          <w:szCs w:val="27"/>
        </w:rPr>
        <w:t xml:space="preserve"> и проблем самого различного характера. Она возникает, когда перед людьми стоит вопрос, на который нет единого ответа. В ходе ее люди формулируют новый, более удовлетворяющий все стороны ответ на стоящий вопрос. Результатом ее может быть общее соглашение, лучшее понимание, новый взгляд на проблему, совместное решение.</w:t>
      </w:r>
    </w:p>
    <w:p w:rsidR="0010225C" w:rsidRPr="0010225C" w:rsidRDefault="0010225C" w:rsidP="0010225C">
      <w:pPr>
        <w:pStyle w:val="a4"/>
        <w:ind w:firstLine="480"/>
        <w:rPr>
          <w:rFonts w:ascii="Myriad Pro" w:hAnsi="Myriad Pro"/>
          <w:color w:val="000000"/>
          <w:sz w:val="22"/>
          <w:szCs w:val="27"/>
        </w:rPr>
      </w:pPr>
      <w:r w:rsidRPr="0010225C">
        <w:rPr>
          <w:rFonts w:ascii="Myriad Pro" w:hAnsi="Myriad Pro"/>
          <w:b/>
          <w:bCs/>
          <w:color w:val="000000"/>
          <w:sz w:val="22"/>
          <w:szCs w:val="27"/>
        </w:rPr>
        <w:t>Дискуссия</w:t>
      </w:r>
      <w:r w:rsidRPr="0010225C">
        <w:rPr>
          <w:rStyle w:val="apple-converted-space"/>
          <w:rFonts w:ascii="Myriad Pro" w:hAnsi="Myriad Pro"/>
          <w:color w:val="000000"/>
          <w:sz w:val="22"/>
          <w:szCs w:val="27"/>
        </w:rPr>
        <w:t> </w:t>
      </w:r>
      <w:r w:rsidRPr="0010225C">
        <w:rPr>
          <w:rFonts w:ascii="Myriad Pro" w:hAnsi="Myriad Pro"/>
          <w:color w:val="000000"/>
          <w:sz w:val="22"/>
          <w:szCs w:val="27"/>
        </w:rPr>
        <w:t>– целенаправленный и упорядоченный обмен идеями, суждениями, мнениями в группе ради формирования мнения каждым участником или поиска истины.</w:t>
      </w:r>
    </w:p>
    <w:p w:rsidR="0010225C" w:rsidRPr="0010225C" w:rsidRDefault="0010225C" w:rsidP="0010225C">
      <w:pPr>
        <w:pStyle w:val="a4"/>
        <w:ind w:firstLine="480"/>
        <w:rPr>
          <w:rFonts w:ascii="Myriad Pro" w:hAnsi="Myriad Pro"/>
          <w:color w:val="000000"/>
          <w:sz w:val="22"/>
          <w:szCs w:val="27"/>
        </w:rPr>
      </w:pPr>
      <w:r w:rsidRPr="0010225C">
        <w:rPr>
          <w:rFonts w:ascii="Myriad Pro" w:hAnsi="Myriad Pro"/>
          <w:color w:val="000000"/>
          <w:sz w:val="22"/>
          <w:szCs w:val="27"/>
        </w:rPr>
        <w:t>Признаки дискуссии:</w:t>
      </w:r>
    </w:p>
    <w:p w:rsidR="0010225C" w:rsidRPr="0010225C" w:rsidRDefault="0010225C" w:rsidP="00FF66D6">
      <w:pPr>
        <w:numPr>
          <w:ilvl w:val="0"/>
          <w:numId w:val="17"/>
        </w:numPr>
        <w:spacing w:before="100" w:beforeAutospacing="1" w:after="100" w:afterAutospacing="1"/>
        <w:rPr>
          <w:rFonts w:ascii="Myriad Pro" w:hAnsi="Myriad Pro"/>
          <w:color w:val="000000"/>
          <w:sz w:val="22"/>
          <w:szCs w:val="27"/>
        </w:rPr>
      </w:pPr>
      <w:r w:rsidRPr="0010225C">
        <w:rPr>
          <w:rFonts w:ascii="Myriad Pro" w:hAnsi="Myriad Pro"/>
          <w:color w:val="000000"/>
          <w:sz w:val="22"/>
          <w:szCs w:val="27"/>
        </w:rPr>
        <w:t>работа группы лиц, выступающих обычно в ролях ведущего и участников;</w:t>
      </w:r>
    </w:p>
    <w:p w:rsidR="0010225C" w:rsidRPr="0010225C" w:rsidRDefault="0010225C" w:rsidP="00FF66D6">
      <w:pPr>
        <w:numPr>
          <w:ilvl w:val="0"/>
          <w:numId w:val="17"/>
        </w:numPr>
        <w:spacing w:before="100" w:beforeAutospacing="1" w:after="100" w:afterAutospacing="1"/>
        <w:rPr>
          <w:rFonts w:ascii="Myriad Pro" w:hAnsi="Myriad Pro"/>
          <w:color w:val="000000"/>
          <w:sz w:val="22"/>
          <w:szCs w:val="27"/>
        </w:rPr>
      </w:pPr>
      <w:r w:rsidRPr="0010225C">
        <w:rPr>
          <w:rFonts w:ascii="Myriad Pro" w:hAnsi="Myriad Pro"/>
          <w:color w:val="000000"/>
          <w:sz w:val="22"/>
          <w:szCs w:val="27"/>
        </w:rPr>
        <w:t>соответствующая организация места и времени работы;</w:t>
      </w:r>
    </w:p>
    <w:p w:rsidR="0010225C" w:rsidRPr="0010225C" w:rsidRDefault="0010225C" w:rsidP="00FF66D6">
      <w:pPr>
        <w:numPr>
          <w:ilvl w:val="0"/>
          <w:numId w:val="17"/>
        </w:numPr>
        <w:spacing w:before="100" w:beforeAutospacing="1" w:after="100" w:afterAutospacing="1"/>
        <w:rPr>
          <w:rFonts w:ascii="Myriad Pro" w:hAnsi="Myriad Pro"/>
          <w:color w:val="000000"/>
          <w:sz w:val="22"/>
          <w:szCs w:val="27"/>
        </w:rPr>
      </w:pPr>
      <w:r w:rsidRPr="0010225C">
        <w:rPr>
          <w:rFonts w:ascii="Myriad Pro" w:hAnsi="Myriad Pro"/>
          <w:color w:val="000000"/>
          <w:sz w:val="22"/>
          <w:szCs w:val="27"/>
        </w:rPr>
        <w:t>процесс общения протекает как взаимодействие участников;</w:t>
      </w:r>
    </w:p>
    <w:p w:rsidR="0010225C" w:rsidRPr="0010225C" w:rsidRDefault="0010225C" w:rsidP="00FF66D6">
      <w:pPr>
        <w:numPr>
          <w:ilvl w:val="0"/>
          <w:numId w:val="17"/>
        </w:numPr>
        <w:spacing w:before="100" w:beforeAutospacing="1" w:after="100" w:afterAutospacing="1"/>
        <w:rPr>
          <w:rFonts w:ascii="Myriad Pro" w:hAnsi="Myriad Pro"/>
          <w:color w:val="000000"/>
          <w:sz w:val="22"/>
          <w:szCs w:val="27"/>
        </w:rPr>
      </w:pPr>
      <w:r w:rsidRPr="0010225C">
        <w:rPr>
          <w:rFonts w:ascii="Myriad Pro" w:hAnsi="Myriad Pro"/>
          <w:color w:val="000000"/>
          <w:sz w:val="22"/>
          <w:szCs w:val="27"/>
        </w:rPr>
        <w:t>взаимодействие включает высказывания, выслушивание, а также использование невербальных выразительных средств;</w:t>
      </w:r>
    </w:p>
    <w:p w:rsidR="0010225C" w:rsidRPr="0010225C" w:rsidRDefault="0010225C" w:rsidP="00FF66D6">
      <w:pPr>
        <w:numPr>
          <w:ilvl w:val="0"/>
          <w:numId w:val="17"/>
        </w:numPr>
        <w:spacing w:before="100" w:beforeAutospacing="1" w:after="100" w:afterAutospacing="1"/>
        <w:rPr>
          <w:rFonts w:ascii="Myriad Pro" w:hAnsi="Myriad Pro"/>
          <w:color w:val="000000"/>
          <w:sz w:val="22"/>
          <w:szCs w:val="27"/>
        </w:rPr>
      </w:pPr>
      <w:r w:rsidRPr="0010225C">
        <w:rPr>
          <w:rFonts w:ascii="Myriad Pro" w:hAnsi="Myriad Pro"/>
          <w:color w:val="000000"/>
          <w:sz w:val="22"/>
          <w:szCs w:val="27"/>
        </w:rPr>
        <w:t>направленность на достижение учебных целей.</w:t>
      </w:r>
    </w:p>
    <w:p w:rsidR="0010225C" w:rsidRPr="0010225C" w:rsidRDefault="0010225C" w:rsidP="0010225C">
      <w:pPr>
        <w:pStyle w:val="a4"/>
        <w:ind w:firstLine="480"/>
        <w:jc w:val="both"/>
        <w:rPr>
          <w:rFonts w:ascii="Myriad Pro" w:hAnsi="Myriad Pro"/>
          <w:color w:val="000000"/>
          <w:sz w:val="22"/>
          <w:szCs w:val="27"/>
        </w:rPr>
      </w:pPr>
      <w:r w:rsidRPr="0010225C">
        <w:rPr>
          <w:rFonts w:ascii="Myriad Pro" w:hAnsi="Myriad Pro"/>
          <w:color w:val="000000"/>
          <w:sz w:val="22"/>
          <w:szCs w:val="27"/>
        </w:rPr>
        <w:t xml:space="preserve">Взаимодействие в учебной дискуссии строится не просто на поочередных высказываниях, вопросах и ответах, но на содержательно направленной самоорганизации участников – т.е. обращении </w:t>
      </w:r>
      <w:r>
        <w:rPr>
          <w:rFonts w:ascii="Myriad Pro" w:hAnsi="Myriad Pro"/>
          <w:color w:val="000000"/>
          <w:sz w:val="22"/>
          <w:szCs w:val="27"/>
          <w:lang w:val="ru-RU"/>
        </w:rPr>
        <w:t>студентов</w:t>
      </w:r>
      <w:r w:rsidRPr="0010225C">
        <w:rPr>
          <w:rFonts w:ascii="Myriad Pro" w:hAnsi="Myriad Pro"/>
          <w:color w:val="000000"/>
          <w:sz w:val="22"/>
          <w:szCs w:val="27"/>
        </w:rPr>
        <w:t xml:space="preserve"> друг к другу и к учителю для углубленного и разностороннего обсуждения самих идей, точек зрения, проблемы. Общение в ходе дискуссии побуждает искать различные способы для выражения своей мысли, повышает восприимчивость к новым сведениям, новой точке зрения; эти личностно развивающие результаты дискуссии впрямую реализуются на обсуждаемом в группах учебном материале. Сущностной чертой учебной дискуссии является диалогическая позиция педагога, которая реализуется в предпринимаемых им специальных организационных усилиях, задает тон обсуждению, соблюдению его правил всеми участниками.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902"/>
        <w:gridCol w:w="3407"/>
        <w:gridCol w:w="4216"/>
      </w:tblGrid>
      <w:tr w:rsidR="0010225C" w:rsidTr="001973D9">
        <w:trPr>
          <w:tblCellSpacing w:w="15" w:type="dxa"/>
        </w:trPr>
        <w:tc>
          <w:tcPr>
            <w:tcW w:w="0" w:type="auto"/>
            <w:gridSpan w:val="3"/>
            <w:vAlign w:val="center"/>
            <w:hideMark/>
          </w:tcPr>
          <w:p w:rsidR="0010225C" w:rsidRPr="001973D9" w:rsidRDefault="0010225C" w:rsidP="0010225C">
            <w:pPr>
              <w:jc w:val="center"/>
              <w:rPr>
                <w:rFonts w:ascii="Legan" w:hAnsi="Legan"/>
                <w:b/>
              </w:rPr>
            </w:pPr>
            <w:bookmarkStart w:id="2" w:name="625"/>
            <w:bookmarkEnd w:id="2"/>
            <w:r w:rsidRPr="001973D9">
              <w:rPr>
                <w:rFonts w:ascii="Legan" w:hAnsi="Legan"/>
                <w:b/>
                <w:sz w:val="32"/>
              </w:rPr>
              <w:t xml:space="preserve">Сравнительные характеристики общения в традиционном обучении и дискуссии </w:t>
            </w:r>
          </w:p>
        </w:tc>
      </w:tr>
      <w:tr w:rsidR="001973D9" w:rsidTr="001973D9">
        <w:trPr>
          <w:tblCellSpacing w:w="15" w:type="dxa"/>
        </w:trPr>
        <w:tc>
          <w:tcPr>
            <w:tcW w:w="0" w:type="auto"/>
            <w:vAlign w:val="center"/>
            <w:hideMark/>
          </w:tcPr>
          <w:p w:rsidR="0010225C" w:rsidRPr="001973D9" w:rsidRDefault="0010225C" w:rsidP="001973D9">
            <w:pPr>
              <w:jc w:val="center"/>
              <w:rPr>
                <w:rFonts w:ascii="Myriad Pro" w:hAnsi="Myriad Pro"/>
                <w:b/>
                <w:sz w:val="22"/>
              </w:rPr>
            </w:pPr>
            <w:bookmarkStart w:id="3" w:name="tab6"/>
            <w:bookmarkEnd w:id="3"/>
            <w:r w:rsidRPr="001973D9">
              <w:rPr>
                <w:rFonts w:ascii="Myriad Pro" w:hAnsi="Myriad Pro"/>
                <w:b/>
                <w:sz w:val="22"/>
                <w:szCs w:val="22"/>
              </w:rPr>
              <w:t>Характеристики</w:t>
            </w:r>
          </w:p>
        </w:tc>
        <w:tc>
          <w:tcPr>
            <w:tcW w:w="3266" w:type="dxa"/>
            <w:vAlign w:val="center"/>
            <w:hideMark/>
          </w:tcPr>
          <w:p w:rsidR="0010225C" w:rsidRPr="001973D9" w:rsidRDefault="0010225C" w:rsidP="001973D9">
            <w:pPr>
              <w:jc w:val="center"/>
              <w:rPr>
                <w:rFonts w:ascii="Myriad Pro" w:hAnsi="Myriad Pro"/>
                <w:b/>
                <w:sz w:val="22"/>
              </w:rPr>
            </w:pPr>
            <w:r w:rsidRPr="001973D9">
              <w:rPr>
                <w:rFonts w:ascii="Myriad Pro" w:hAnsi="Myriad Pro"/>
                <w:b/>
                <w:sz w:val="22"/>
                <w:szCs w:val="22"/>
              </w:rPr>
              <w:t>Обычный разговор</w:t>
            </w:r>
          </w:p>
        </w:tc>
        <w:tc>
          <w:tcPr>
            <w:tcW w:w="4140" w:type="dxa"/>
            <w:vAlign w:val="center"/>
            <w:hideMark/>
          </w:tcPr>
          <w:p w:rsidR="0010225C" w:rsidRPr="001973D9" w:rsidRDefault="0010225C" w:rsidP="001973D9">
            <w:pPr>
              <w:jc w:val="center"/>
              <w:rPr>
                <w:rFonts w:ascii="Myriad Pro" w:hAnsi="Myriad Pro"/>
                <w:b/>
                <w:sz w:val="22"/>
              </w:rPr>
            </w:pPr>
            <w:r w:rsidRPr="001973D9">
              <w:rPr>
                <w:rFonts w:ascii="Myriad Pro" w:hAnsi="Myriad Pro"/>
                <w:b/>
                <w:sz w:val="22"/>
                <w:szCs w:val="22"/>
              </w:rPr>
              <w:t>Дискуссия</w:t>
            </w:r>
          </w:p>
        </w:tc>
      </w:tr>
      <w:tr w:rsidR="001973D9" w:rsidT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 xml:space="preserve">Кто больше </w:t>
            </w:r>
            <w:r w:rsidRPr="001973D9">
              <w:rPr>
                <w:rFonts w:ascii="Myriad Pro" w:hAnsi="Myriad Pro"/>
                <w:sz w:val="22"/>
                <w:szCs w:val="22"/>
              </w:rPr>
              <w:lastRenderedPageBreak/>
              <w:t>говорит</w:t>
            </w:r>
          </w:p>
        </w:tc>
        <w:tc>
          <w:tcPr>
            <w:tcW w:w="3266" w:type="dxa"/>
            <w:vAlign w:val="center"/>
            <w:hideMark/>
          </w:tcPr>
          <w:p w:rsidR="0010225C" w:rsidRPr="001973D9" w:rsidRDefault="001973D9">
            <w:pPr>
              <w:rPr>
                <w:rFonts w:ascii="Myriad Pro" w:hAnsi="Myriad Pro"/>
                <w:sz w:val="22"/>
              </w:rPr>
            </w:pPr>
            <w:r>
              <w:rPr>
                <w:rFonts w:ascii="Myriad Pro" w:hAnsi="Myriad Pro"/>
                <w:sz w:val="22"/>
                <w:szCs w:val="22"/>
              </w:rPr>
              <w:lastRenderedPageBreak/>
              <w:t>Преподаватель</w:t>
            </w:r>
            <w:r w:rsidR="0010225C" w:rsidRPr="001973D9">
              <w:rPr>
                <w:rFonts w:ascii="Myriad Pro" w:hAnsi="Myriad Pro"/>
                <w:sz w:val="22"/>
                <w:szCs w:val="22"/>
              </w:rPr>
              <w:t xml:space="preserve"> две трети </w:t>
            </w:r>
            <w:r w:rsidR="0010225C" w:rsidRPr="001973D9">
              <w:rPr>
                <w:rFonts w:ascii="Myriad Pro" w:hAnsi="Myriad Pro"/>
                <w:sz w:val="22"/>
                <w:szCs w:val="22"/>
              </w:rPr>
              <w:lastRenderedPageBreak/>
              <w:t>времени</w:t>
            </w:r>
          </w:p>
        </w:tc>
        <w:tc>
          <w:tcPr>
            <w:tcW w:w="4140" w:type="dxa"/>
            <w:vAlign w:val="center"/>
            <w:hideMark/>
          </w:tcPr>
          <w:p w:rsidR="0010225C" w:rsidRPr="001973D9" w:rsidRDefault="001973D9">
            <w:pPr>
              <w:rPr>
                <w:rFonts w:ascii="Myriad Pro" w:hAnsi="Myriad Pro"/>
                <w:sz w:val="22"/>
              </w:rPr>
            </w:pPr>
            <w:r>
              <w:rPr>
                <w:rFonts w:ascii="Myriad Pro" w:hAnsi="Myriad Pro"/>
                <w:sz w:val="22"/>
                <w:szCs w:val="22"/>
              </w:rPr>
              <w:lastRenderedPageBreak/>
              <w:t>Студенты</w:t>
            </w:r>
            <w:r w:rsidR="0010225C" w:rsidRPr="001973D9">
              <w:rPr>
                <w:rFonts w:ascii="Myriad Pro" w:hAnsi="Myriad Pro"/>
                <w:sz w:val="22"/>
                <w:szCs w:val="22"/>
              </w:rPr>
              <w:t xml:space="preserve"> половину времени или </w:t>
            </w:r>
            <w:r w:rsidR="0010225C" w:rsidRPr="001973D9">
              <w:rPr>
                <w:rFonts w:ascii="Myriad Pro" w:hAnsi="Myriad Pro"/>
                <w:sz w:val="22"/>
                <w:szCs w:val="22"/>
              </w:rPr>
              <w:lastRenderedPageBreak/>
              <w:t>больше</w:t>
            </w:r>
          </w:p>
        </w:tc>
      </w:tr>
      <w:tr w:rsidR="001973D9" w:rsidT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lastRenderedPageBreak/>
              <w:t>Типичное поведение</w:t>
            </w:r>
          </w:p>
        </w:tc>
        <w:tc>
          <w:tcPr>
            <w:tcW w:w="3266"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267"/>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Вопрос – ответ.</w:t>
                  </w:r>
                </w:p>
              </w:tc>
            </w:tr>
            <w:tr w:rsidR="0010225C" w:rsidRPr="001973D9">
              <w:trPr>
                <w:tblCellSpacing w:w="15" w:type="dxa"/>
              </w:trPr>
              <w:tc>
                <w:tcPr>
                  <w:tcW w:w="0" w:type="auto"/>
                  <w:vAlign w:val="center"/>
                  <w:hideMark/>
                </w:tcPr>
                <w:p w:rsidR="0010225C" w:rsidRPr="001973D9" w:rsidRDefault="0010225C" w:rsidP="001973D9">
                  <w:pPr>
                    <w:rPr>
                      <w:rFonts w:ascii="Myriad Pro" w:hAnsi="Myriad Pro"/>
                      <w:sz w:val="22"/>
                    </w:rPr>
                  </w:pPr>
                  <w:r w:rsidRPr="001973D9">
                    <w:rPr>
                      <w:rFonts w:ascii="Myriad Pro" w:hAnsi="Myriad Pro"/>
                      <w:sz w:val="22"/>
                      <w:szCs w:val="22"/>
                    </w:rPr>
                    <w:t xml:space="preserve">1. </w:t>
                  </w:r>
                  <w:r w:rsidR="001973D9">
                    <w:rPr>
                      <w:rFonts w:ascii="Myriad Pro" w:hAnsi="Myriad Pro"/>
                      <w:sz w:val="22"/>
                      <w:szCs w:val="22"/>
                    </w:rPr>
                    <w:t>Преподаватель</w:t>
                  </w:r>
                  <w:r w:rsidRPr="001973D9">
                    <w:rPr>
                      <w:rFonts w:ascii="Myriad Pro" w:hAnsi="Myriad Pro"/>
                      <w:sz w:val="22"/>
                      <w:szCs w:val="22"/>
                    </w:rPr>
                    <w:t xml:space="preserve"> спрашивает.</w:t>
                  </w:r>
                </w:p>
              </w:tc>
            </w:tr>
            <w:tr w:rsidR="0010225C" w:rsidRPr="001973D9">
              <w:trPr>
                <w:tblCellSpacing w:w="15" w:type="dxa"/>
              </w:trPr>
              <w:tc>
                <w:tcPr>
                  <w:tcW w:w="0" w:type="auto"/>
                  <w:vAlign w:val="center"/>
                  <w:hideMark/>
                </w:tcPr>
                <w:p w:rsidR="0010225C" w:rsidRPr="001973D9" w:rsidRDefault="0010225C" w:rsidP="001973D9">
                  <w:pPr>
                    <w:rPr>
                      <w:rFonts w:ascii="Myriad Pro" w:hAnsi="Myriad Pro"/>
                      <w:sz w:val="22"/>
                    </w:rPr>
                  </w:pPr>
                  <w:r w:rsidRPr="001973D9">
                    <w:rPr>
                      <w:rFonts w:ascii="Myriad Pro" w:hAnsi="Myriad Pro"/>
                      <w:sz w:val="22"/>
                      <w:szCs w:val="22"/>
                    </w:rPr>
                    <w:t xml:space="preserve">2. </w:t>
                  </w:r>
                  <w:r w:rsidR="001973D9">
                    <w:rPr>
                      <w:rFonts w:ascii="Myriad Pro" w:hAnsi="Myriad Pro"/>
                      <w:sz w:val="22"/>
                      <w:szCs w:val="22"/>
                    </w:rPr>
                    <w:t>Студент</w:t>
                  </w:r>
                  <w:r w:rsidRPr="001973D9">
                    <w:rPr>
                      <w:rFonts w:ascii="Myriad Pro" w:hAnsi="Myriad Pro"/>
                      <w:sz w:val="22"/>
                      <w:szCs w:val="22"/>
                    </w:rPr>
                    <w:t xml:space="preserve"> отвечает.</w:t>
                  </w:r>
                </w:p>
              </w:tc>
            </w:tr>
            <w:tr w:rsidR="0010225C" w:rsidRPr="001973D9">
              <w:trPr>
                <w:tblCellSpacing w:w="15" w:type="dxa"/>
              </w:trPr>
              <w:tc>
                <w:tcPr>
                  <w:tcW w:w="0" w:type="auto"/>
                  <w:vAlign w:val="center"/>
                  <w:hideMark/>
                </w:tcPr>
                <w:p w:rsidR="0010225C" w:rsidRPr="001973D9" w:rsidRDefault="0010225C" w:rsidP="001973D9">
                  <w:pPr>
                    <w:rPr>
                      <w:rFonts w:ascii="Myriad Pro" w:hAnsi="Myriad Pro"/>
                      <w:sz w:val="22"/>
                    </w:rPr>
                  </w:pPr>
                  <w:r w:rsidRPr="001973D9">
                    <w:rPr>
                      <w:rFonts w:ascii="Myriad Pro" w:hAnsi="Myriad Pro"/>
                      <w:sz w:val="22"/>
                      <w:szCs w:val="22"/>
                    </w:rPr>
                    <w:t xml:space="preserve">3. </w:t>
                  </w:r>
                  <w:r w:rsidR="001973D9">
                    <w:rPr>
                      <w:rFonts w:ascii="Myriad Pro" w:hAnsi="Myriad Pro"/>
                      <w:sz w:val="22"/>
                      <w:szCs w:val="22"/>
                    </w:rPr>
                    <w:t>Преподаватель</w:t>
                  </w:r>
                  <w:r w:rsidRPr="001973D9">
                    <w:rPr>
                      <w:rFonts w:ascii="Myriad Pro" w:hAnsi="Myriad Pro"/>
                      <w:sz w:val="22"/>
                      <w:szCs w:val="22"/>
                    </w:rPr>
                    <w:t xml:space="preserve"> оценивает.</w:t>
                  </w:r>
                </w:p>
              </w:tc>
            </w:tr>
          </w:tbl>
          <w:p w:rsidR="0010225C" w:rsidRPr="001973D9" w:rsidRDefault="0010225C">
            <w:pPr>
              <w:rPr>
                <w:rFonts w:ascii="Myriad Pro" w:hAnsi="Myriad Pro"/>
                <w:sz w:val="22"/>
              </w:rPr>
            </w:pPr>
          </w:p>
        </w:tc>
        <w:tc>
          <w:tcPr>
            <w:tcW w:w="4140"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061"/>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Нет вопросов и ответов.</w:t>
                  </w:r>
                </w:p>
              </w:tc>
            </w:tr>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Смешанные обмен вопросами и ответами</w:t>
                  </w:r>
                  <w:r w:rsidR="003F56A3">
                    <w:rPr>
                      <w:rFonts w:ascii="Myriad Pro" w:hAnsi="Myriad Pro"/>
                      <w:sz w:val="22"/>
                      <w:szCs w:val="22"/>
                    </w:rPr>
                    <w:t xml:space="preserve"> </w:t>
                  </w:r>
                  <w:r w:rsidR="001973D9">
                    <w:rPr>
                      <w:rFonts w:ascii="Myriad Pro" w:hAnsi="Myriad Pro"/>
                      <w:sz w:val="22"/>
                      <w:szCs w:val="22"/>
                    </w:rPr>
                    <w:t>преподавателя и студентов.</w:t>
                  </w:r>
                </w:p>
              </w:tc>
            </w:tr>
            <w:tr w:rsidR="0010225C" w:rsidRPr="001973D9">
              <w:trPr>
                <w:tblCellSpacing w:w="15" w:type="dxa"/>
              </w:trPr>
              <w:tc>
                <w:tcPr>
                  <w:tcW w:w="0" w:type="auto"/>
                  <w:vAlign w:val="center"/>
                  <w:hideMark/>
                </w:tcPr>
                <w:p w:rsidR="0010225C" w:rsidRPr="001973D9" w:rsidRDefault="0010225C">
                  <w:pPr>
                    <w:rPr>
                      <w:rFonts w:ascii="Myriad Pro" w:hAnsi="Myriad Pro"/>
                      <w:sz w:val="22"/>
                    </w:rPr>
                  </w:pPr>
                </w:p>
              </w:tc>
            </w:tr>
          </w:tbl>
          <w:p w:rsidR="0010225C" w:rsidRPr="001973D9" w:rsidRDefault="0010225C">
            <w:pPr>
              <w:rPr>
                <w:rFonts w:ascii="Myriad Pro" w:hAnsi="Myriad Pro"/>
                <w:sz w:val="22"/>
              </w:rPr>
            </w:pPr>
          </w:p>
        </w:tc>
      </w:tr>
      <w:tr w:rsidR="001973D9" w:rsidT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Обмен фразами</w:t>
            </w:r>
          </w:p>
        </w:tc>
        <w:tc>
          <w:tcPr>
            <w:tcW w:w="3266"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2638"/>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Многократный,</w:t>
                  </w:r>
                </w:p>
              </w:tc>
            </w:tr>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краткие быстрые фразы</w:t>
                  </w:r>
                </w:p>
              </w:tc>
            </w:tr>
          </w:tbl>
          <w:p w:rsidR="0010225C" w:rsidRPr="001973D9" w:rsidRDefault="0010225C">
            <w:pPr>
              <w:rPr>
                <w:rFonts w:ascii="Myriad Pro" w:hAnsi="Myriad Pro"/>
                <w:sz w:val="22"/>
              </w:rPr>
            </w:pPr>
          </w:p>
        </w:tc>
        <w:tc>
          <w:tcPr>
            <w:tcW w:w="4140"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2089"/>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Более медленный,</w:t>
                  </w:r>
                </w:p>
              </w:tc>
            </w:tr>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фразы длиннее</w:t>
                  </w:r>
                </w:p>
              </w:tc>
            </w:tr>
          </w:tbl>
          <w:p w:rsidR="0010225C" w:rsidRPr="001973D9" w:rsidRDefault="0010225C">
            <w:pPr>
              <w:rPr>
                <w:rFonts w:ascii="Myriad Pro" w:hAnsi="Myriad Pro"/>
                <w:sz w:val="22"/>
              </w:rPr>
            </w:pPr>
          </w:p>
        </w:tc>
      </w:tr>
      <w:tr w:rsidR="001973D9" w:rsidT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Вопросы</w:t>
            </w:r>
          </w:p>
        </w:tc>
        <w:tc>
          <w:tcPr>
            <w:tcW w:w="3266"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043"/>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Важен не вопрос,</w:t>
                  </w:r>
                </w:p>
              </w:tc>
            </w:tr>
            <w:tr w:rsidR="0010225C" w:rsidRPr="001973D9">
              <w:trPr>
                <w:tblCellSpacing w:w="15" w:type="dxa"/>
              </w:trPr>
              <w:tc>
                <w:tcPr>
                  <w:tcW w:w="0" w:type="auto"/>
                  <w:vAlign w:val="center"/>
                  <w:hideMark/>
                </w:tcPr>
                <w:p w:rsidR="0010225C" w:rsidRPr="001973D9" w:rsidRDefault="0010225C" w:rsidP="001973D9">
                  <w:pPr>
                    <w:rPr>
                      <w:rFonts w:ascii="Myriad Pro" w:hAnsi="Myriad Pro"/>
                      <w:sz w:val="22"/>
                    </w:rPr>
                  </w:pPr>
                  <w:r w:rsidRPr="001973D9">
                    <w:rPr>
                      <w:rFonts w:ascii="Myriad Pro" w:hAnsi="Myriad Pro"/>
                      <w:sz w:val="22"/>
                      <w:szCs w:val="22"/>
                    </w:rPr>
                    <w:t xml:space="preserve">а знание </w:t>
                  </w:r>
                  <w:r w:rsidR="001973D9">
                    <w:rPr>
                      <w:rFonts w:ascii="Myriad Pro" w:hAnsi="Myriad Pro"/>
                      <w:sz w:val="22"/>
                      <w:szCs w:val="22"/>
                    </w:rPr>
                    <w:t>студентами</w:t>
                  </w:r>
                  <w:r w:rsidRPr="001973D9">
                    <w:rPr>
                      <w:rFonts w:ascii="Myriad Pro" w:hAnsi="Myriad Pro"/>
                      <w:sz w:val="22"/>
                      <w:szCs w:val="22"/>
                    </w:rPr>
                    <w:t xml:space="preserve"> ответа</w:t>
                  </w:r>
                </w:p>
              </w:tc>
            </w:tr>
          </w:tbl>
          <w:p w:rsidR="0010225C" w:rsidRPr="001973D9" w:rsidRDefault="0010225C">
            <w:pPr>
              <w:rPr>
                <w:rFonts w:ascii="Myriad Pro" w:hAnsi="Myriad Pro"/>
                <w:sz w:val="22"/>
              </w:rPr>
            </w:pPr>
          </w:p>
        </w:tc>
        <w:tc>
          <w:tcPr>
            <w:tcW w:w="4140" w:type="dxa"/>
            <w:vAlign w:val="center"/>
            <w:hideMark/>
          </w:tcPr>
          <w:p w:rsidR="0010225C" w:rsidRPr="001973D9" w:rsidRDefault="0010225C">
            <w:pPr>
              <w:rPr>
                <w:rFonts w:ascii="Myriad Pro" w:hAnsi="Myriad Pro"/>
                <w:sz w:val="22"/>
              </w:rPr>
            </w:pPr>
            <w:r w:rsidRPr="001973D9">
              <w:rPr>
                <w:rFonts w:ascii="Myriad Pro" w:hAnsi="Myriad Pro"/>
                <w:sz w:val="22"/>
                <w:szCs w:val="22"/>
              </w:rPr>
              <w:t>Важен смысл вопроса</w:t>
            </w:r>
          </w:p>
        </w:tc>
      </w:tr>
      <w:tr w:rsidR="001973D9" w:rsidT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Ответ</w:t>
            </w:r>
          </w:p>
        </w:tc>
        <w:tc>
          <w:tcPr>
            <w:tcW w:w="3266"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267"/>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Оценивается как правильный</w:t>
                  </w:r>
                </w:p>
              </w:tc>
            </w:tr>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или неправильный. Единственный</w:t>
                  </w:r>
                </w:p>
              </w:tc>
            </w:tr>
            <w:tr w:rsidR="0010225C" w:rsidRPr="001973D9">
              <w:trPr>
                <w:tblCellSpacing w:w="15" w:type="dxa"/>
              </w:trPr>
              <w:tc>
                <w:tcPr>
                  <w:tcW w:w="0" w:type="auto"/>
                  <w:vAlign w:val="center"/>
                  <w:hideMark/>
                </w:tcPr>
                <w:p w:rsidR="0010225C" w:rsidRPr="001973D9" w:rsidRDefault="0010225C" w:rsidP="001973D9">
                  <w:pPr>
                    <w:rPr>
                      <w:rFonts w:ascii="Myriad Pro" w:hAnsi="Myriad Pro"/>
                      <w:sz w:val="22"/>
                    </w:rPr>
                  </w:pPr>
                  <w:r w:rsidRPr="001973D9">
                    <w:rPr>
                      <w:rFonts w:ascii="Myriad Pro" w:hAnsi="Myriad Pro"/>
                      <w:sz w:val="22"/>
                      <w:szCs w:val="22"/>
                    </w:rPr>
                    <w:t xml:space="preserve">правильный ответ для всех </w:t>
                  </w:r>
                  <w:r w:rsidR="001973D9">
                    <w:rPr>
                      <w:rFonts w:ascii="Myriad Pro" w:hAnsi="Myriad Pro"/>
                      <w:sz w:val="22"/>
                      <w:szCs w:val="22"/>
                    </w:rPr>
                    <w:t>студентов</w:t>
                  </w:r>
                  <w:r w:rsidRPr="001973D9">
                    <w:rPr>
                      <w:rFonts w:ascii="Myriad Pro" w:hAnsi="Myriad Pro"/>
                      <w:sz w:val="22"/>
                      <w:szCs w:val="22"/>
                    </w:rPr>
                    <w:t>.</w:t>
                  </w:r>
                </w:p>
              </w:tc>
            </w:tr>
          </w:tbl>
          <w:p w:rsidR="0010225C" w:rsidRPr="001973D9" w:rsidRDefault="0010225C">
            <w:pPr>
              <w:rPr>
                <w:rFonts w:ascii="Myriad Pro" w:hAnsi="Myriad Pro"/>
                <w:sz w:val="22"/>
              </w:rPr>
            </w:pPr>
          </w:p>
        </w:tc>
        <w:tc>
          <w:tcPr>
            <w:tcW w:w="4140"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4061"/>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Оценивается как «согласен – не согласен».</w:t>
                  </w:r>
                </w:p>
              </w:tc>
            </w:tr>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Правильны самые разные ответы.</w:t>
                  </w:r>
                </w:p>
              </w:tc>
            </w:tr>
          </w:tbl>
          <w:p w:rsidR="0010225C" w:rsidRPr="001973D9" w:rsidRDefault="0010225C">
            <w:pPr>
              <w:rPr>
                <w:rFonts w:ascii="Myriad Pro" w:hAnsi="Myriad Pro"/>
                <w:sz w:val="22"/>
              </w:rPr>
            </w:pPr>
          </w:p>
        </w:tc>
      </w:tr>
      <w:tr w:rsidR="001973D9" w:rsidT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Оценивание</w:t>
            </w:r>
          </w:p>
        </w:tc>
        <w:tc>
          <w:tcPr>
            <w:tcW w:w="3266"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042"/>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«Правильно/ неправильно».</w:t>
                  </w:r>
                </w:p>
              </w:tc>
            </w:tr>
            <w:tr w:rsidR="0010225C" w:rsidRPr="001973D9">
              <w:trPr>
                <w:tblCellSpacing w:w="15" w:type="dxa"/>
              </w:trPr>
              <w:tc>
                <w:tcPr>
                  <w:tcW w:w="0" w:type="auto"/>
                  <w:vAlign w:val="center"/>
                  <w:hideMark/>
                </w:tcPr>
                <w:p w:rsidR="0010225C" w:rsidRPr="001973D9" w:rsidRDefault="0010225C" w:rsidP="001973D9">
                  <w:pPr>
                    <w:rPr>
                      <w:rFonts w:ascii="Myriad Pro" w:hAnsi="Myriad Pro"/>
                      <w:sz w:val="22"/>
                    </w:rPr>
                  </w:pPr>
                  <w:r w:rsidRPr="001973D9">
                    <w:rPr>
                      <w:rFonts w:ascii="Myriad Pro" w:hAnsi="Myriad Pro"/>
                      <w:sz w:val="22"/>
                      <w:szCs w:val="22"/>
                    </w:rPr>
                    <w:t xml:space="preserve">Только </w:t>
                  </w:r>
                  <w:r w:rsidR="001973D9">
                    <w:rPr>
                      <w:rFonts w:ascii="Myriad Pro" w:hAnsi="Myriad Pro"/>
                      <w:sz w:val="22"/>
                      <w:szCs w:val="22"/>
                    </w:rPr>
                    <w:t>преподавателем</w:t>
                  </w:r>
                </w:p>
              </w:tc>
            </w:tr>
          </w:tbl>
          <w:p w:rsidR="0010225C" w:rsidRPr="001973D9" w:rsidRDefault="0010225C">
            <w:pPr>
              <w:rPr>
                <w:rFonts w:ascii="Myriad Pro" w:hAnsi="Myriad Pro"/>
                <w:sz w:val="22"/>
              </w:rPr>
            </w:pPr>
          </w:p>
        </w:tc>
        <w:tc>
          <w:tcPr>
            <w:tcW w:w="4140" w:type="dxa"/>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06"/>
            </w:tblGrid>
            <w:tr w:rsidR="0010225C" w:rsidRPr="001973D9">
              <w:trPr>
                <w:tblCellSpacing w:w="15" w:type="dxa"/>
              </w:trPr>
              <w:tc>
                <w:tcPr>
                  <w:tcW w:w="0" w:type="auto"/>
                  <w:vAlign w:val="center"/>
                  <w:hideMark/>
                </w:tcPr>
                <w:p w:rsidR="0010225C" w:rsidRPr="001973D9" w:rsidRDefault="0010225C">
                  <w:pPr>
                    <w:rPr>
                      <w:rFonts w:ascii="Myriad Pro" w:hAnsi="Myriad Pro"/>
                      <w:sz w:val="22"/>
                    </w:rPr>
                  </w:pPr>
                  <w:r w:rsidRPr="001973D9">
                    <w:rPr>
                      <w:rFonts w:ascii="Myriad Pro" w:hAnsi="Myriad Pro"/>
                      <w:sz w:val="22"/>
                      <w:szCs w:val="22"/>
                    </w:rPr>
                    <w:t>«Согласен/не согласен».</w:t>
                  </w:r>
                </w:p>
              </w:tc>
            </w:tr>
            <w:tr w:rsidR="0010225C" w:rsidRPr="001973D9">
              <w:trPr>
                <w:tblCellSpacing w:w="15" w:type="dxa"/>
              </w:trPr>
              <w:tc>
                <w:tcPr>
                  <w:tcW w:w="0" w:type="auto"/>
                  <w:vAlign w:val="center"/>
                  <w:hideMark/>
                </w:tcPr>
                <w:p w:rsidR="0010225C" w:rsidRPr="001973D9" w:rsidRDefault="001973D9" w:rsidP="001973D9">
                  <w:pPr>
                    <w:rPr>
                      <w:rFonts w:ascii="Myriad Pro" w:hAnsi="Myriad Pro"/>
                      <w:sz w:val="22"/>
                    </w:rPr>
                  </w:pPr>
                  <w:r>
                    <w:rPr>
                      <w:rFonts w:ascii="Myriad Pro" w:hAnsi="Myriad Pro"/>
                      <w:sz w:val="22"/>
                      <w:szCs w:val="22"/>
                    </w:rPr>
                    <w:t>И студентами</w:t>
                  </w:r>
                  <w:r w:rsidR="0010225C" w:rsidRPr="001973D9">
                    <w:rPr>
                      <w:rFonts w:ascii="Myriad Pro" w:hAnsi="Myriad Pro"/>
                      <w:sz w:val="22"/>
                      <w:szCs w:val="22"/>
                    </w:rPr>
                    <w:t xml:space="preserve"> и </w:t>
                  </w:r>
                  <w:r>
                    <w:rPr>
                      <w:rFonts w:ascii="Myriad Pro" w:hAnsi="Myriad Pro"/>
                      <w:sz w:val="22"/>
                      <w:szCs w:val="22"/>
                    </w:rPr>
                    <w:t>преподавателями</w:t>
                  </w:r>
                  <w:r w:rsidR="0010225C" w:rsidRPr="001973D9">
                    <w:rPr>
                      <w:rFonts w:ascii="Myriad Pro" w:hAnsi="Myriad Pro"/>
                      <w:sz w:val="22"/>
                      <w:szCs w:val="22"/>
                    </w:rPr>
                    <w:t>.</w:t>
                  </w:r>
                </w:p>
              </w:tc>
            </w:tr>
          </w:tbl>
          <w:p w:rsidR="0010225C" w:rsidRPr="001973D9" w:rsidRDefault="0010225C">
            <w:pPr>
              <w:rPr>
                <w:rFonts w:ascii="Myriad Pro" w:hAnsi="Myriad Pro"/>
                <w:sz w:val="22"/>
              </w:rPr>
            </w:pPr>
          </w:p>
        </w:tc>
      </w:tr>
    </w:tbl>
    <w:p w:rsidR="0010225C" w:rsidRPr="001973D9" w:rsidRDefault="001973D9" w:rsidP="00711E5A">
      <w:pPr>
        <w:pStyle w:val="a4"/>
        <w:ind w:firstLine="480"/>
        <w:jc w:val="both"/>
        <w:rPr>
          <w:rFonts w:ascii="Myriad Pro" w:hAnsi="Myriad Pro"/>
          <w:color w:val="000000"/>
          <w:sz w:val="22"/>
          <w:szCs w:val="27"/>
        </w:rPr>
      </w:pPr>
      <w:r>
        <w:rPr>
          <w:rFonts w:ascii="Myriad Pro" w:hAnsi="Myriad Pro"/>
          <w:color w:val="000000"/>
          <w:sz w:val="22"/>
          <w:szCs w:val="27"/>
          <w:lang w:val="ru-RU"/>
        </w:rPr>
        <w:t>Преподавателю</w:t>
      </w:r>
      <w:r w:rsidR="0010225C" w:rsidRPr="001973D9">
        <w:rPr>
          <w:rFonts w:ascii="Myriad Pro" w:hAnsi="Myriad Pro"/>
          <w:color w:val="000000"/>
          <w:sz w:val="22"/>
          <w:szCs w:val="27"/>
        </w:rPr>
        <w:t xml:space="preserve"> нереалистично было бы ожидать, что при организации дискуссии все получится само собой. Опыт свидетельствует о том, что педагоги соскальзывают к привычной картине управления </w:t>
      </w:r>
      <w:r w:rsidR="00711E5A">
        <w:rPr>
          <w:rFonts w:ascii="Myriad Pro" w:hAnsi="Myriad Pro"/>
          <w:color w:val="000000"/>
          <w:sz w:val="22"/>
          <w:szCs w:val="27"/>
          <w:lang w:val="ru-RU"/>
        </w:rPr>
        <w:t>группой</w:t>
      </w:r>
      <w:r w:rsidR="0010225C" w:rsidRPr="001973D9">
        <w:rPr>
          <w:rFonts w:ascii="Myriad Pro" w:hAnsi="Myriad Pro"/>
          <w:color w:val="000000"/>
          <w:sz w:val="22"/>
          <w:szCs w:val="27"/>
        </w:rPr>
        <w:t xml:space="preserve">, опасаясь, что оживленное неупорядоченное обсуждение может вывести учебный процесс из-под контроля. Многие заменяют самоорганизацию </w:t>
      </w:r>
      <w:r w:rsidR="00711E5A">
        <w:rPr>
          <w:rFonts w:ascii="Myriad Pro" w:hAnsi="Myriad Pro"/>
          <w:color w:val="000000"/>
          <w:sz w:val="22"/>
          <w:szCs w:val="27"/>
          <w:lang w:val="ru-RU"/>
        </w:rPr>
        <w:t>студентов</w:t>
      </w:r>
      <w:r w:rsidR="0010225C" w:rsidRPr="001973D9">
        <w:rPr>
          <w:rFonts w:ascii="Myriad Pro" w:hAnsi="Myriad Pro"/>
          <w:color w:val="000000"/>
          <w:sz w:val="22"/>
          <w:szCs w:val="27"/>
        </w:rPr>
        <w:t xml:space="preserve"> прямым управлением. Стремление «сжать» обсуждение, сделать его компактнее нередко приводит к превращению дискуссии в обмен вопросами и ответами между </w:t>
      </w:r>
      <w:r w:rsidR="00711E5A">
        <w:rPr>
          <w:rFonts w:ascii="Myriad Pro" w:hAnsi="Myriad Pro"/>
          <w:color w:val="000000"/>
          <w:sz w:val="22"/>
          <w:szCs w:val="27"/>
          <w:lang w:val="ru-RU"/>
        </w:rPr>
        <w:t>преподавателем</w:t>
      </w:r>
      <w:r w:rsidR="0010225C" w:rsidRPr="001973D9">
        <w:rPr>
          <w:rFonts w:ascii="Myriad Pro" w:hAnsi="Myriad Pro"/>
          <w:color w:val="000000"/>
          <w:sz w:val="22"/>
          <w:szCs w:val="27"/>
        </w:rPr>
        <w:t xml:space="preserve"> и </w:t>
      </w:r>
      <w:r w:rsidR="00711E5A">
        <w:rPr>
          <w:rFonts w:ascii="Myriad Pro" w:hAnsi="Myriad Pro"/>
          <w:color w:val="000000"/>
          <w:sz w:val="22"/>
          <w:szCs w:val="27"/>
          <w:lang w:val="ru-RU"/>
        </w:rPr>
        <w:t>студентами</w:t>
      </w:r>
      <w:r w:rsidR="0010225C" w:rsidRPr="001973D9">
        <w:rPr>
          <w:rFonts w:ascii="Myriad Pro" w:hAnsi="Myriad Pro"/>
          <w:color w:val="000000"/>
          <w:sz w:val="22"/>
          <w:szCs w:val="27"/>
        </w:rPr>
        <w:t xml:space="preserve">. Если </w:t>
      </w:r>
      <w:r w:rsidR="00711E5A">
        <w:rPr>
          <w:rFonts w:ascii="Myriad Pro" w:hAnsi="Myriad Pro"/>
          <w:color w:val="000000"/>
          <w:sz w:val="22"/>
          <w:szCs w:val="27"/>
          <w:lang w:val="ru-RU"/>
        </w:rPr>
        <w:t>преподаватель</w:t>
      </w:r>
      <w:r w:rsidR="0010225C" w:rsidRPr="001973D9">
        <w:rPr>
          <w:rFonts w:ascii="Myriad Pro" w:hAnsi="Myriad Pro"/>
          <w:color w:val="000000"/>
          <w:sz w:val="22"/>
          <w:szCs w:val="27"/>
        </w:rPr>
        <w:t xml:space="preserve"> хочет изменить взаимоотношения с </w:t>
      </w:r>
      <w:r w:rsidR="00711E5A">
        <w:rPr>
          <w:rFonts w:ascii="Myriad Pro" w:hAnsi="Myriad Pro"/>
          <w:color w:val="000000"/>
          <w:sz w:val="22"/>
          <w:szCs w:val="27"/>
          <w:lang w:val="ru-RU"/>
        </w:rPr>
        <w:t>группой</w:t>
      </w:r>
      <w:r w:rsidR="0010225C" w:rsidRPr="001973D9">
        <w:rPr>
          <w:rFonts w:ascii="Myriad Pro" w:hAnsi="Myriad Pro"/>
          <w:color w:val="000000"/>
          <w:sz w:val="22"/>
          <w:szCs w:val="27"/>
        </w:rPr>
        <w:t xml:space="preserve"> и добиться лучшего понимания, единственная рекомендация - пробовать проводить дискуссии и не останавливаться при неудачах. </w:t>
      </w:r>
    </w:p>
    <w:p w:rsidR="0010225C" w:rsidRPr="00DA310F" w:rsidRDefault="0010225C" w:rsidP="0010225C">
      <w:pPr>
        <w:pStyle w:val="a4"/>
        <w:ind w:firstLine="480"/>
        <w:rPr>
          <w:rFonts w:ascii="Myriad Pro" w:hAnsi="Myriad Pro"/>
          <w:color w:val="000000"/>
          <w:sz w:val="22"/>
          <w:szCs w:val="27"/>
        </w:rPr>
      </w:pPr>
      <w:r w:rsidRPr="00DA310F">
        <w:rPr>
          <w:rFonts w:ascii="Myriad Pro" w:hAnsi="Myriad Pro"/>
          <w:color w:val="000000"/>
          <w:sz w:val="22"/>
          <w:szCs w:val="27"/>
        </w:rPr>
        <w:t>Учебная дискуссия направлена на реализацию двух групп</w:t>
      </w:r>
      <w:r w:rsidRPr="00DA310F">
        <w:rPr>
          <w:rStyle w:val="apple-converted-space"/>
          <w:rFonts w:ascii="Myriad Pro" w:hAnsi="Myriad Pro"/>
          <w:color w:val="000000"/>
          <w:sz w:val="22"/>
          <w:szCs w:val="27"/>
        </w:rPr>
        <w:t> </w:t>
      </w:r>
      <w:r w:rsidRPr="00DA310F">
        <w:rPr>
          <w:rFonts w:ascii="Myriad Pro" w:hAnsi="Myriad Pro"/>
          <w:b/>
          <w:bCs/>
          <w:color w:val="000000"/>
          <w:sz w:val="22"/>
          <w:szCs w:val="27"/>
        </w:rPr>
        <w:t>задач</w:t>
      </w:r>
      <w:r w:rsidRPr="00DA310F">
        <w:rPr>
          <w:rFonts w:ascii="Myriad Pro" w:hAnsi="Myriad Pro"/>
          <w:color w:val="000000"/>
          <w:sz w:val="22"/>
          <w:szCs w:val="27"/>
        </w:rPr>
        <w:t>, имеющих одинаковую важность:</w:t>
      </w:r>
    </w:p>
    <w:p w:rsidR="0010225C" w:rsidRPr="00DA310F" w:rsidRDefault="0010225C" w:rsidP="00FF66D6">
      <w:pPr>
        <w:numPr>
          <w:ilvl w:val="0"/>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t>Задачи конкретно-содержательные:</w:t>
      </w:r>
    </w:p>
    <w:p w:rsidR="0010225C" w:rsidRPr="00DA310F" w:rsidRDefault="0010225C" w:rsidP="00FF66D6">
      <w:pPr>
        <w:numPr>
          <w:ilvl w:val="1"/>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t xml:space="preserve">осознание </w:t>
      </w:r>
      <w:r w:rsidR="00DA310F">
        <w:rPr>
          <w:rFonts w:ascii="Myriad Pro" w:hAnsi="Myriad Pro"/>
          <w:color w:val="000000"/>
          <w:sz w:val="22"/>
          <w:szCs w:val="27"/>
        </w:rPr>
        <w:t>учащимися</w:t>
      </w:r>
      <w:r w:rsidRPr="00DA310F">
        <w:rPr>
          <w:rFonts w:ascii="Myriad Pro" w:hAnsi="Myriad Pro"/>
          <w:color w:val="000000"/>
          <w:sz w:val="22"/>
          <w:szCs w:val="27"/>
        </w:rPr>
        <w:t xml:space="preserve"> противоречий и трудностей, связанных с обсуждаемой проблемой;</w:t>
      </w:r>
    </w:p>
    <w:p w:rsidR="0010225C" w:rsidRPr="00DA310F" w:rsidRDefault="0010225C" w:rsidP="00FF66D6">
      <w:pPr>
        <w:numPr>
          <w:ilvl w:val="1"/>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t>актуализация ранее полученных знаний;</w:t>
      </w:r>
    </w:p>
    <w:p w:rsidR="0010225C" w:rsidRPr="00DA310F" w:rsidRDefault="0010225C" w:rsidP="00FF66D6">
      <w:pPr>
        <w:numPr>
          <w:ilvl w:val="1"/>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t>творческое переосмысление возможностей применения знаний, и др.</w:t>
      </w:r>
    </w:p>
    <w:p w:rsidR="0010225C" w:rsidRPr="00DA310F" w:rsidRDefault="0010225C" w:rsidP="00FF66D6">
      <w:pPr>
        <w:numPr>
          <w:ilvl w:val="0"/>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t>Организационные задачи:</w:t>
      </w:r>
    </w:p>
    <w:p w:rsidR="0010225C" w:rsidRPr="00DA310F" w:rsidRDefault="0010225C" w:rsidP="00FF66D6">
      <w:pPr>
        <w:numPr>
          <w:ilvl w:val="1"/>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t>распределение ролей в группах;</w:t>
      </w:r>
    </w:p>
    <w:p w:rsidR="0010225C" w:rsidRPr="00DA310F" w:rsidRDefault="0010225C" w:rsidP="00FF66D6">
      <w:pPr>
        <w:numPr>
          <w:ilvl w:val="1"/>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t>соблюдение правил и процедур совместного обсуждения, выполнение принятой роли;</w:t>
      </w:r>
    </w:p>
    <w:p w:rsidR="0010225C" w:rsidRPr="00DA310F" w:rsidRDefault="0010225C" w:rsidP="00FF66D6">
      <w:pPr>
        <w:numPr>
          <w:ilvl w:val="1"/>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lastRenderedPageBreak/>
        <w:t>выполнение коллективной задачи;</w:t>
      </w:r>
    </w:p>
    <w:p w:rsidR="0010225C" w:rsidRPr="00DA310F" w:rsidRDefault="0010225C" w:rsidP="00FF66D6">
      <w:pPr>
        <w:numPr>
          <w:ilvl w:val="1"/>
          <w:numId w:val="18"/>
        </w:numPr>
        <w:spacing w:before="100" w:beforeAutospacing="1" w:after="100" w:afterAutospacing="1"/>
        <w:rPr>
          <w:rFonts w:ascii="Myriad Pro" w:hAnsi="Myriad Pro"/>
          <w:color w:val="000000"/>
          <w:sz w:val="22"/>
          <w:szCs w:val="27"/>
        </w:rPr>
      </w:pPr>
      <w:r w:rsidRPr="00DA310F">
        <w:rPr>
          <w:rFonts w:ascii="Myriad Pro" w:hAnsi="Myriad Pro"/>
          <w:color w:val="000000"/>
          <w:sz w:val="22"/>
          <w:szCs w:val="27"/>
        </w:rPr>
        <w:t>согласованность в обсуждении проблемы и выработка общего, группового подхода, и т.д.</w:t>
      </w:r>
    </w:p>
    <w:p w:rsidR="0010225C" w:rsidRPr="00DA310F" w:rsidRDefault="0010225C" w:rsidP="00DA310F">
      <w:pPr>
        <w:pStyle w:val="a4"/>
        <w:ind w:firstLine="480"/>
        <w:jc w:val="both"/>
        <w:rPr>
          <w:rFonts w:ascii="Myriad Pro" w:hAnsi="Myriad Pro"/>
          <w:color w:val="000000"/>
          <w:sz w:val="22"/>
          <w:szCs w:val="27"/>
        </w:rPr>
      </w:pPr>
      <w:r w:rsidRPr="00DA310F">
        <w:rPr>
          <w:rFonts w:ascii="Myriad Pro" w:hAnsi="Myriad Pro"/>
          <w:color w:val="000000"/>
          <w:sz w:val="22"/>
          <w:szCs w:val="27"/>
        </w:rPr>
        <w:t>Исследования по использованию дискуссии в различных условиях обучения свидетельствуют о том, что она уступает прямому изложению по эффективности передачи информации, но высокоэффективна для закрепления сведений, творческого осмысления изученного материала и формирования ценностных ориентаций.</w:t>
      </w:r>
    </w:p>
    <w:p w:rsidR="008A592A" w:rsidRPr="008A592A" w:rsidRDefault="008A592A" w:rsidP="008A592A">
      <w:pPr>
        <w:pStyle w:val="a4"/>
        <w:shd w:val="clear" w:color="auto" w:fill="FFFFFF"/>
        <w:spacing w:before="0" w:beforeAutospacing="0" w:after="120" w:afterAutospacing="0" w:line="240" w:lineRule="atLeast"/>
        <w:jc w:val="both"/>
        <w:rPr>
          <w:rFonts w:ascii="Myriad Pro" w:hAnsi="Myriad Pro"/>
          <w:color w:val="333333"/>
          <w:sz w:val="22"/>
          <w:szCs w:val="20"/>
        </w:rPr>
      </w:pPr>
      <w:r w:rsidRPr="008A592A">
        <w:rPr>
          <w:rFonts w:ascii="Myriad Pro" w:hAnsi="Myriad Pro"/>
          <w:b/>
          <w:bCs/>
          <w:color w:val="333333"/>
          <w:sz w:val="22"/>
          <w:szCs w:val="20"/>
        </w:rPr>
        <w:t>Условия эффективного проведения дискуссии в общем виде следующие:</w:t>
      </w:r>
    </w:p>
    <w:p w:rsidR="008A592A" w:rsidRPr="008A592A" w:rsidRDefault="008A592A" w:rsidP="00FF66D6">
      <w:pPr>
        <w:numPr>
          <w:ilvl w:val="0"/>
          <w:numId w:val="20"/>
        </w:numPr>
        <w:shd w:val="clear" w:color="auto" w:fill="FFFFFF"/>
        <w:spacing w:before="100" w:beforeAutospacing="1" w:after="100" w:afterAutospacing="1" w:line="240" w:lineRule="atLeast"/>
        <w:ind w:left="375"/>
        <w:jc w:val="both"/>
        <w:rPr>
          <w:rFonts w:ascii="Myriad Pro" w:hAnsi="Myriad Pro"/>
          <w:color w:val="333333"/>
          <w:sz w:val="22"/>
          <w:szCs w:val="20"/>
        </w:rPr>
      </w:pPr>
      <w:r w:rsidRPr="008A592A">
        <w:rPr>
          <w:rFonts w:ascii="Myriad Pro" w:hAnsi="Myriad Pro"/>
          <w:color w:val="333333"/>
          <w:sz w:val="22"/>
          <w:szCs w:val="20"/>
        </w:rPr>
        <w:t xml:space="preserve">Информированность и подготовленность </w:t>
      </w:r>
      <w:r>
        <w:rPr>
          <w:rFonts w:ascii="Myriad Pro" w:hAnsi="Myriad Pro"/>
          <w:color w:val="333333"/>
          <w:sz w:val="22"/>
          <w:szCs w:val="20"/>
        </w:rPr>
        <w:t>студентов</w:t>
      </w:r>
      <w:r w:rsidRPr="008A592A">
        <w:rPr>
          <w:rFonts w:ascii="Myriad Pro" w:hAnsi="Myriad Pro"/>
          <w:color w:val="333333"/>
          <w:sz w:val="22"/>
          <w:szCs w:val="20"/>
        </w:rPr>
        <w:t xml:space="preserve"> к дискуссии, свободное владение материалом, привлечение различных источников для аргументации отстаиваемых положений;</w:t>
      </w:r>
    </w:p>
    <w:p w:rsidR="008A592A" w:rsidRPr="008A592A" w:rsidRDefault="008A592A" w:rsidP="00FF66D6">
      <w:pPr>
        <w:numPr>
          <w:ilvl w:val="0"/>
          <w:numId w:val="20"/>
        </w:numPr>
        <w:shd w:val="clear" w:color="auto" w:fill="FFFFFF"/>
        <w:spacing w:before="100" w:beforeAutospacing="1" w:after="100" w:afterAutospacing="1" w:line="240" w:lineRule="atLeast"/>
        <w:ind w:left="375"/>
        <w:jc w:val="both"/>
        <w:rPr>
          <w:rFonts w:ascii="Myriad Pro" w:hAnsi="Myriad Pro"/>
          <w:color w:val="333333"/>
          <w:sz w:val="22"/>
          <w:szCs w:val="20"/>
        </w:rPr>
      </w:pPr>
      <w:r w:rsidRPr="008A592A">
        <w:rPr>
          <w:rFonts w:ascii="Myriad Pro" w:hAnsi="Myriad Pro"/>
          <w:color w:val="333333"/>
          <w:sz w:val="22"/>
          <w:szCs w:val="20"/>
        </w:rPr>
        <w:t>Правильное употребление понятий, используемых в дискуссии, их единообразное понимание;</w:t>
      </w:r>
    </w:p>
    <w:p w:rsidR="008A592A" w:rsidRPr="008A592A" w:rsidRDefault="008A592A" w:rsidP="00FF66D6">
      <w:pPr>
        <w:numPr>
          <w:ilvl w:val="0"/>
          <w:numId w:val="20"/>
        </w:numPr>
        <w:shd w:val="clear" w:color="auto" w:fill="FFFFFF"/>
        <w:spacing w:before="100" w:beforeAutospacing="1" w:after="100" w:afterAutospacing="1" w:line="240" w:lineRule="atLeast"/>
        <w:ind w:left="375"/>
        <w:jc w:val="both"/>
        <w:rPr>
          <w:rFonts w:ascii="Myriad Pro" w:hAnsi="Myriad Pro"/>
          <w:color w:val="333333"/>
          <w:sz w:val="22"/>
          <w:szCs w:val="20"/>
        </w:rPr>
      </w:pPr>
      <w:r w:rsidRPr="008A592A">
        <w:rPr>
          <w:rFonts w:ascii="Myriad Pro" w:hAnsi="Myriad Pro"/>
          <w:color w:val="333333"/>
          <w:sz w:val="22"/>
          <w:szCs w:val="20"/>
        </w:rPr>
        <w:t>Корректность поведения, недопустимость высказываний, задевающих личность оппонента;</w:t>
      </w:r>
    </w:p>
    <w:p w:rsidR="008A592A" w:rsidRPr="008A592A" w:rsidRDefault="008A592A" w:rsidP="00FF66D6">
      <w:pPr>
        <w:numPr>
          <w:ilvl w:val="0"/>
          <w:numId w:val="20"/>
        </w:numPr>
        <w:shd w:val="clear" w:color="auto" w:fill="FFFFFF"/>
        <w:spacing w:before="100" w:beforeAutospacing="1" w:after="100" w:afterAutospacing="1" w:line="240" w:lineRule="atLeast"/>
        <w:ind w:left="375"/>
        <w:jc w:val="both"/>
        <w:rPr>
          <w:rFonts w:ascii="Myriad Pro" w:hAnsi="Myriad Pro"/>
          <w:color w:val="333333"/>
          <w:sz w:val="22"/>
          <w:szCs w:val="20"/>
        </w:rPr>
      </w:pPr>
      <w:r w:rsidRPr="008A592A">
        <w:rPr>
          <w:rFonts w:ascii="Myriad Pro" w:hAnsi="Myriad Pro"/>
          <w:color w:val="333333"/>
          <w:sz w:val="22"/>
          <w:szCs w:val="20"/>
        </w:rPr>
        <w:t>Установление регламента выступления участников;</w:t>
      </w:r>
    </w:p>
    <w:p w:rsidR="008A592A" w:rsidRPr="008A592A" w:rsidRDefault="008A592A" w:rsidP="00FF66D6">
      <w:pPr>
        <w:numPr>
          <w:ilvl w:val="0"/>
          <w:numId w:val="20"/>
        </w:numPr>
        <w:shd w:val="clear" w:color="auto" w:fill="FFFFFF"/>
        <w:spacing w:before="100" w:beforeAutospacing="1" w:after="100" w:afterAutospacing="1" w:line="240" w:lineRule="atLeast"/>
        <w:ind w:left="375"/>
        <w:jc w:val="both"/>
        <w:rPr>
          <w:rFonts w:ascii="Myriad Pro" w:hAnsi="Myriad Pro"/>
          <w:color w:val="333333"/>
          <w:sz w:val="22"/>
          <w:szCs w:val="20"/>
        </w:rPr>
      </w:pPr>
      <w:r w:rsidRPr="008A592A">
        <w:rPr>
          <w:rFonts w:ascii="Myriad Pro" w:hAnsi="Myriad Pro"/>
          <w:color w:val="333333"/>
          <w:sz w:val="22"/>
          <w:szCs w:val="20"/>
        </w:rPr>
        <w:t>Полная включенность группы в диск</w:t>
      </w:r>
      <w:r>
        <w:rPr>
          <w:rFonts w:ascii="Myriad Pro" w:hAnsi="Myriad Pro"/>
          <w:color w:val="333333"/>
          <w:sz w:val="22"/>
          <w:szCs w:val="20"/>
        </w:rPr>
        <w:t>уссию, участие каждого</w:t>
      </w:r>
      <w:r w:rsidRPr="008A592A">
        <w:rPr>
          <w:rFonts w:ascii="Myriad Pro" w:hAnsi="Myriad Pro"/>
          <w:color w:val="333333"/>
          <w:sz w:val="22"/>
          <w:szCs w:val="20"/>
        </w:rPr>
        <w:t xml:space="preserve"> в ней, для чего необходимо:</w:t>
      </w:r>
    </w:p>
    <w:p w:rsidR="008A592A" w:rsidRPr="008A592A" w:rsidRDefault="008A592A" w:rsidP="008A592A">
      <w:pPr>
        <w:pStyle w:val="a4"/>
        <w:shd w:val="clear" w:color="auto" w:fill="FFFFFF"/>
        <w:spacing w:before="0" w:beforeAutospacing="0" w:after="0" w:afterAutospacing="0" w:line="240" w:lineRule="atLeast"/>
        <w:rPr>
          <w:rFonts w:ascii="Myriad Pro" w:hAnsi="Myriad Pro"/>
          <w:color w:val="333333"/>
          <w:sz w:val="22"/>
          <w:szCs w:val="20"/>
        </w:rPr>
      </w:pPr>
      <w:r w:rsidRPr="008A592A">
        <w:rPr>
          <w:rFonts w:ascii="Myriad Pro" w:hAnsi="Myriad Pro"/>
          <w:color w:val="333333"/>
          <w:sz w:val="22"/>
          <w:szCs w:val="20"/>
        </w:rPr>
        <w:t>- привлечь учащихся к определению темы дискуссии, предоставив им возможность выбора темы из нескольких альтернативных,</w:t>
      </w:r>
      <w:r w:rsidRPr="008A592A">
        <w:rPr>
          <w:rFonts w:ascii="Myriad Pro" w:hAnsi="Myriad Pro"/>
          <w:color w:val="333333"/>
          <w:sz w:val="22"/>
          <w:szCs w:val="20"/>
        </w:rPr>
        <w:br/>
        <w:t>- проблемно сформулировать тему дискуссии, так, чтобы вызвать желание ее обсуждать,</w:t>
      </w:r>
      <w:r w:rsidRPr="008A592A">
        <w:rPr>
          <w:rFonts w:ascii="Myriad Pro" w:hAnsi="Myriad Pro"/>
          <w:color w:val="333333"/>
          <w:sz w:val="22"/>
          <w:szCs w:val="20"/>
        </w:rPr>
        <w:br/>
        <w:t>- расположить группу так, чтобы устранить преграды, затрудняющие общение,</w:t>
      </w:r>
      <w:r w:rsidRPr="008A592A">
        <w:rPr>
          <w:rFonts w:ascii="Myriad Pro" w:hAnsi="Myriad Pro"/>
          <w:color w:val="333333"/>
          <w:sz w:val="22"/>
          <w:szCs w:val="20"/>
        </w:rPr>
        <w:br/>
        <w:t>- предоставить каждому учащемуся возможность высказаться;</w:t>
      </w:r>
    </w:p>
    <w:p w:rsidR="008A592A" w:rsidRPr="008A592A" w:rsidRDefault="008A592A" w:rsidP="00FF66D6">
      <w:pPr>
        <w:numPr>
          <w:ilvl w:val="0"/>
          <w:numId w:val="21"/>
        </w:numPr>
        <w:shd w:val="clear" w:color="auto" w:fill="FFFFFF"/>
        <w:spacing w:before="100" w:beforeAutospacing="1" w:after="100" w:afterAutospacing="1" w:line="240" w:lineRule="atLeast"/>
        <w:ind w:left="375"/>
        <w:jc w:val="both"/>
        <w:rPr>
          <w:rFonts w:ascii="Myriad Pro" w:hAnsi="Myriad Pro"/>
          <w:color w:val="333333"/>
          <w:sz w:val="22"/>
          <w:szCs w:val="20"/>
        </w:rPr>
      </w:pPr>
      <w:r w:rsidRPr="008A592A">
        <w:rPr>
          <w:rFonts w:ascii="Myriad Pro" w:hAnsi="Myriad Pro"/>
          <w:color w:val="333333"/>
          <w:sz w:val="22"/>
          <w:szCs w:val="20"/>
        </w:rPr>
        <w:t xml:space="preserve">Обучение </w:t>
      </w:r>
      <w:r>
        <w:rPr>
          <w:rFonts w:ascii="Myriad Pro" w:hAnsi="Myriad Pro"/>
          <w:color w:val="333333"/>
          <w:sz w:val="22"/>
          <w:szCs w:val="20"/>
        </w:rPr>
        <w:t>студентов</w:t>
      </w:r>
      <w:r w:rsidRPr="008A592A">
        <w:rPr>
          <w:rFonts w:ascii="Myriad Pro" w:hAnsi="Myriad Pro"/>
          <w:color w:val="333333"/>
          <w:sz w:val="22"/>
          <w:szCs w:val="20"/>
        </w:rPr>
        <w:t xml:space="preserve"> умению вести дискуссию, совместная выработка правил и норм групповой коммуникации;</w:t>
      </w:r>
    </w:p>
    <w:p w:rsidR="008A592A" w:rsidRPr="008A592A" w:rsidRDefault="008A592A" w:rsidP="00FF66D6">
      <w:pPr>
        <w:numPr>
          <w:ilvl w:val="0"/>
          <w:numId w:val="21"/>
        </w:numPr>
        <w:shd w:val="clear" w:color="auto" w:fill="FFFFFF"/>
        <w:spacing w:before="100" w:beforeAutospacing="1" w:after="100" w:afterAutospacing="1" w:line="240" w:lineRule="atLeast"/>
        <w:ind w:left="375"/>
        <w:jc w:val="both"/>
        <w:rPr>
          <w:rFonts w:ascii="Myriad Pro" w:hAnsi="Myriad Pro"/>
          <w:color w:val="333333"/>
          <w:sz w:val="22"/>
          <w:szCs w:val="20"/>
        </w:rPr>
      </w:pPr>
      <w:r w:rsidRPr="008A592A">
        <w:rPr>
          <w:rFonts w:ascii="Myriad Pro" w:hAnsi="Myriad Pro"/>
          <w:color w:val="333333"/>
          <w:sz w:val="22"/>
          <w:szCs w:val="20"/>
        </w:rPr>
        <w:t>Особая позиция преподавателя как руководителя дискуссии, которая заключается в стимулировании обсуждения, консолидации мнений, подведении результатов работы. Личная позиция преподавателя по обсуждаемой проблеме не должная доминировать, хотя он может выступить в роли рядового участника дискуссии, не навязывая учащимся свою точку зрения.</w:t>
      </w:r>
    </w:p>
    <w:p w:rsidR="0010225C" w:rsidRPr="008A592A" w:rsidRDefault="0010225C" w:rsidP="008A592A">
      <w:pPr>
        <w:pStyle w:val="a4"/>
        <w:ind w:firstLine="480"/>
        <w:jc w:val="both"/>
        <w:rPr>
          <w:rFonts w:ascii="Myriad Pro" w:hAnsi="Myriad Pro"/>
          <w:color w:val="000000"/>
          <w:sz w:val="22"/>
          <w:szCs w:val="27"/>
        </w:rPr>
      </w:pPr>
      <w:r w:rsidRPr="008A592A">
        <w:rPr>
          <w:rFonts w:ascii="Myriad Pro" w:hAnsi="Myriad Pro"/>
          <w:b/>
          <w:bCs/>
          <w:color w:val="000000"/>
          <w:sz w:val="22"/>
          <w:szCs w:val="27"/>
        </w:rPr>
        <w:t>Формы дискуссии:</w:t>
      </w:r>
    </w:p>
    <w:p w:rsidR="0010225C" w:rsidRPr="008A592A" w:rsidRDefault="0010225C" w:rsidP="008A592A">
      <w:pPr>
        <w:pStyle w:val="a4"/>
        <w:ind w:firstLine="480"/>
        <w:jc w:val="both"/>
        <w:rPr>
          <w:rFonts w:ascii="Myriad Pro" w:hAnsi="Myriad Pro"/>
          <w:color w:val="000000"/>
          <w:sz w:val="22"/>
          <w:szCs w:val="27"/>
        </w:rPr>
      </w:pPr>
      <w:r w:rsidRPr="008A592A">
        <w:rPr>
          <w:rFonts w:ascii="Myriad Pro" w:hAnsi="Myriad Pro"/>
          <w:b/>
          <w:bCs/>
          <w:i/>
          <w:iCs/>
          <w:color w:val="000000"/>
          <w:sz w:val="22"/>
          <w:szCs w:val="27"/>
        </w:rPr>
        <w:t>Круглый стол</w:t>
      </w:r>
      <w:r w:rsidRPr="008A592A">
        <w:rPr>
          <w:rStyle w:val="apple-converted-space"/>
          <w:rFonts w:ascii="Myriad Pro" w:hAnsi="Myriad Pro"/>
          <w:color w:val="000000"/>
          <w:sz w:val="22"/>
          <w:szCs w:val="27"/>
        </w:rPr>
        <w:t> </w:t>
      </w:r>
      <w:r w:rsidRPr="008A592A">
        <w:rPr>
          <w:rFonts w:ascii="Myriad Pro" w:hAnsi="Myriad Pro"/>
          <w:color w:val="000000"/>
          <w:sz w:val="22"/>
          <w:szCs w:val="27"/>
        </w:rPr>
        <w:t>– беседа, в которой на равных участвует небольшие группы учащихся (5 человек), которые последовательно обсуждают поставленные вопросы;</w:t>
      </w:r>
    </w:p>
    <w:p w:rsidR="0010225C" w:rsidRPr="008A592A" w:rsidRDefault="0010225C" w:rsidP="008A592A">
      <w:pPr>
        <w:pStyle w:val="a4"/>
        <w:ind w:firstLine="480"/>
        <w:jc w:val="both"/>
        <w:rPr>
          <w:rFonts w:ascii="Myriad Pro" w:hAnsi="Myriad Pro"/>
          <w:color w:val="000000"/>
          <w:sz w:val="22"/>
          <w:szCs w:val="27"/>
        </w:rPr>
      </w:pPr>
      <w:r w:rsidRPr="008A592A">
        <w:rPr>
          <w:rFonts w:ascii="Myriad Pro" w:hAnsi="Myriad Pro"/>
          <w:b/>
          <w:bCs/>
          <w:i/>
          <w:iCs/>
          <w:color w:val="000000"/>
          <w:sz w:val="22"/>
          <w:szCs w:val="27"/>
        </w:rPr>
        <w:t>Заседание экспертной группы</w:t>
      </w:r>
      <w:r w:rsidRPr="008A592A">
        <w:rPr>
          <w:rFonts w:ascii="Myriad Pro" w:hAnsi="Myriad Pro"/>
          <w:color w:val="000000"/>
          <w:sz w:val="22"/>
          <w:szCs w:val="27"/>
        </w:rPr>
        <w:t>, первый вариант. Обычно 4-6 участников, с заранее назначенным председателем, которые обсуждают намеченную проблему, а затем излагаются свои позиции всему классу. В процессе дискуссии остальной класс является молчаливым участником, не имея право вступить в обсуждение. Данная форма напоминает телевизионные «Ток-шоу» и эффективна только в случае выбора актуальной для всех темы;</w:t>
      </w:r>
    </w:p>
    <w:p w:rsidR="0010225C" w:rsidRPr="008A592A" w:rsidRDefault="0010225C" w:rsidP="008A592A">
      <w:pPr>
        <w:pStyle w:val="a4"/>
        <w:ind w:firstLine="480"/>
        <w:jc w:val="both"/>
        <w:rPr>
          <w:rFonts w:ascii="Myriad Pro" w:hAnsi="Myriad Pro"/>
          <w:color w:val="000000"/>
          <w:sz w:val="22"/>
          <w:szCs w:val="27"/>
        </w:rPr>
      </w:pPr>
      <w:r w:rsidRPr="008A592A">
        <w:rPr>
          <w:rFonts w:ascii="Myriad Pro" w:hAnsi="Myriad Pro"/>
          <w:b/>
          <w:bCs/>
          <w:i/>
          <w:iCs/>
          <w:color w:val="000000"/>
          <w:sz w:val="22"/>
          <w:szCs w:val="27"/>
        </w:rPr>
        <w:t>Заседание экспертной группы</w:t>
      </w:r>
      <w:r w:rsidRPr="008A592A">
        <w:rPr>
          <w:rFonts w:ascii="Myriad Pro" w:hAnsi="Myriad Pro"/>
          <w:color w:val="000000"/>
          <w:sz w:val="22"/>
          <w:szCs w:val="27"/>
        </w:rPr>
        <w:t xml:space="preserve">, второй вариант. Класс разбивается на </w:t>
      </w:r>
      <w:proofErr w:type="spellStart"/>
      <w:r w:rsidRPr="008A592A">
        <w:rPr>
          <w:rFonts w:ascii="Myriad Pro" w:hAnsi="Myriad Pro"/>
          <w:color w:val="000000"/>
          <w:sz w:val="22"/>
          <w:szCs w:val="27"/>
        </w:rPr>
        <w:t>микрогруппы</w:t>
      </w:r>
      <w:proofErr w:type="spellEnd"/>
      <w:r w:rsidRPr="008A592A">
        <w:rPr>
          <w:rFonts w:ascii="Myriad Pro" w:hAnsi="Myriad Pro"/>
          <w:color w:val="000000"/>
          <w:sz w:val="22"/>
          <w:szCs w:val="27"/>
        </w:rPr>
        <w:t xml:space="preserve"> на подготовительном этапе, каждая </w:t>
      </w:r>
      <w:proofErr w:type="spellStart"/>
      <w:r w:rsidRPr="008A592A">
        <w:rPr>
          <w:rFonts w:ascii="Myriad Pro" w:hAnsi="Myriad Pro"/>
          <w:color w:val="000000"/>
          <w:sz w:val="22"/>
          <w:szCs w:val="27"/>
        </w:rPr>
        <w:t>микрогруппа</w:t>
      </w:r>
      <w:proofErr w:type="spellEnd"/>
      <w:r w:rsidRPr="008A592A">
        <w:rPr>
          <w:rFonts w:ascii="Myriad Pro" w:hAnsi="Myriad Pro"/>
          <w:color w:val="000000"/>
          <w:sz w:val="22"/>
          <w:szCs w:val="27"/>
        </w:rPr>
        <w:t xml:space="preserve"> самостоятельно обсуждает </w:t>
      </w:r>
      <w:r w:rsidRPr="008A592A">
        <w:rPr>
          <w:rFonts w:ascii="Myriad Pro" w:hAnsi="Myriad Pro"/>
          <w:color w:val="000000"/>
          <w:sz w:val="22"/>
          <w:szCs w:val="27"/>
        </w:rPr>
        <w:lastRenderedPageBreak/>
        <w:t>поставленную проблему и выбирает эксперта, который будет представлять мнение группы. На основном этапе обсуждение происходит между экспертами – представителями групп. Группы не имеют права вмешиваться в обсуждение, но могут, в случае необходимости, взять «тайм-аут» и отозвать эксперта для консультаций.</w:t>
      </w:r>
    </w:p>
    <w:p w:rsidR="0010225C" w:rsidRPr="008A592A" w:rsidRDefault="0010225C" w:rsidP="00D36735">
      <w:pPr>
        <w:pStyle w:val="a4"/>
        <w:ind w:firstLine="426"/>
        <w:jc w:val="both"/>
        <w:rPr>
          <w:rFonts w:ascii="Myriad Pro" w:hAnsi="Myriad Pro"/>
          <w:color w:val="000000"/>
          <w:sz w:val="22"/>
          <w:szCs w:val="27"/>
        </w:rPr>
      </w:pPr>
      <w:r w:rsidRPr="008A592A">
        <w:rPr>
          <w:rFonts w:ascii="Myriad Pro" w:hAnsi="Myriad Pro"/>
          <w:b/>
          <w:bCs/>
          <w:i/>
          <w:iCs/>
          <w:color w:val="000000"/>
          <w:sz w:val="22"/>
          <w:szCs w:val="27"/>
        </w:rPr>
        <w:t>Форум</w:t>
      </w:r>
      <w:r w:rsidRPr="008A592A">
        <w:rPr>
          <w:rStyle w:val="apple-converted-space"/>
          <w:rFonts w:ascii="Myriad Pro" w:hAnsi="Myriad Pro"/>
          <w:color w:val="000000"/>
          <w:sz w:val="22"/>
          <w:szCs w:val="27"/>
        </w:rPr>
        <w:t> </w:t>
      </w:r>
      <w:r w:rsidRPr="008A592A">
        <w:rPr>
          <w:rFonts w:ascii="Myriad Pro" w:hAnsi="Myriad Pro"/>
          <w:color w:val="000000"/>
          <w:sz w:val="22"/>
          <w:szCs w:val="27"/>
        </w:rPr>
        <w:t>– обсуждение, сходное с первым вариантом «заседания экспертной группы», в ходе которого эта группа вступает в обмен мнениями с «аудиторией» (классом);</w:t>
      </w:r>
    </w:p>
    <w:p w:rsidR="0010225C" w:rsidRPr="008A592A" w:rsidRDefault="0010225C" w:rsidP="00D36735">
      <w:pPr>
        <w:pStyle w:val="a4"/>
        <w:ind w:firstLine="426"/>
        <w:jc w:val="both"/>
        <w:rPr>
          <w:rFonts w:ascii="Myriad Pro" w:hAnsi="Myriad Pro"/>
          <w:color w:val="000000"/>
          <w:sz w:val="22"/>
          <w:szCs w:val="22"/>
        </w:rPr>
      </w:pPr>
      <w:r w:rsidRPr="008A592A">
        <w:rPr>
          <w:rFonts w:ascii="Myriad Pro" w:hAnsi="Myriad Pro"/>
          <w:b/>
          <w:bCs/>
          <w:i/>
          <w:iCs/>
          <w:color w:val="000000"/>
          <w:sz w:val="22"/>
          <w:szCs w:val="27"/>
        </w:rPr>
        <w:t>Мозговой штурм</w:t>
      </w:r>
      <w:r w:rsidRPr="008A592A">
        <w:rPr>
          <w:rStyle w:val="apple-converted-space"/>
          <w:rFonts w:ascii="Myriad Pro" w:hAnsi="Myriad Pro"/>
          <w:color w:val="000000"/>
          <w:sz w:val="22"/>
          <w:szCs w:val="27"/>
        </w:rPr>
        <w:t> </w:t>
      </w:r>
      <w:r w:rsidRPr="008A592A">
        <w:rPr>
          <w:rFonts w:ascii="Myriad Pro" w:hAnsi="Myriad Pro"/>
          <w:color w:val="000000"/>
          <w:sz w:val="22"/>
          <w:szCs w:val="27"/>
        </w:rPr>
        <w:t xml:space="preserve">проводится в два этапа. На первом этапе класс, разбившись на </w:t>
      </w:r>
      <w:proofErr w:type="spellStart"/>
      <w:r w:rsidRPr="008A592A">
        <w:rPr>
          <w:rFonts w:ascii="Myriad Pro" w:hAnsi="Myriad Pro"/>
          <w:color w:val="000000"/>
          <w:sz w:val="22"/>
          <w:szCs w:val="27"/>
        </w:rPr>
        <w:t>микрогруппы</w:t>
      </w:r>
      <w:proofErr w:type="spellEnd"/>
      <w:r w:rsidRPr="008A592A">
        <w:rPr>
          <w:rFonts w:ascii="Myriad Pro" w:hAnsi="Myriad Pro"/>
          <w:color w:val="000000"/>
          <w:sz w:val="22"/>
          <w:szCs w:val="27"/>
        </w:rPr>
        <w:t>, выдвигает идеи для решения поставленной</w:t>
      </w:r>
      <w:r w:rsidRPr="008A592A">
        <w:rPr>
          <w:color w:val="000000"/>
          <w:sz w:val="22"/>
          <w:szCs w:val="27"/>
        </w:rPr>
        <w:t xml:space="preserve"> </w:t>
      </w:r>
      <w:r w:rsidRPr="008A592A">
        <w:rPr>
          <w:rFonts w:ascii="Myriad Pro" w:hAnsi="Myriad Pro"/>
          <w:color w:val="000000"/>
          <w:sz w:val="22"/>
          <w:szCs w:val="27"/>
        </w:rPr>
        <w:t>проблемы. Этап продолжается от 15 минут до 1 часа. Действует строгое правило: «Идеи высказываются</w:t>
      </w:r>
      <w:r w:rsidRPr="008A592A">
        <w:rPr>
          <w:rFonts w:ascii="Myriad Pro" w:hAnsi="Myriad Pro"/>
          <w:color w:val="000000"/>
          <w:sz w:val="22"/>
          <w:szCs w:val="22"/>
        </w:rPr>
        <w:t>, фиксируются, но не обсуждаются». На втором этапе происходит обсуждение выдвинутых идей. При этом группа, высказывавшая идеи, сама их не обсуждает. Для этого либо каждая группа посылает представителя со списком идей в соседнюю группу, либо заранее формируется группа экспертов, которая не работает на первом этапе.</w:t>
      </w:r>
    </w:p>
    <w:p w:rsidR="0010225C" w:rsidRPr="008A592A" w:rsidRDefault="0010225C" w:rsidP="00D36735">
      <w:pPr>
        <w:pStyle w:val="a4"/>
        <w:ind w:firstLine="567"/>
        <w:jc w:val="both"/>
        <w:rPr>
          <w:rFonts w:ascii="Myriad Pro" w:hAnsi="Myriad Pro"/>
          <w:color w:val="000000"/>
          <w:sz w:val="22"/>
          <w:szCs w:val="27"/>
        </w:rPr>
      </w:pPr>
      <w:r w:rsidRPr="008A592A">
        <w:rPr>
          <w:rFonts w:ascii="Myriad Pro" w:hAnsi="Myriad Pro"/>
          <w:b/>
          <w:bCs/>
          <w:i/>
          <w:iCs/>
          <w:color w:val="000000"/>
          <w:sz w:val="22"/>
          <w:szCs w:val="27"/>
        </w:rPr>
        <w:t>Симпозиум</w:t>
      </w:r>
      <w:r w:rsidRPr="008A592A">
        <w:rPr>
          <w:rStyle w:val="apple-converted-space"/>
          <w:rFonts w:ascii="Myriad Pro" w:hAnsi="Myriad Pro"/>
          <w:color w:val="000000"/>
          <w:sz w:val="22"/>
          <w:szCs w:val="27"/>
        </w:rPr>
        <w:t> </w:t>
      </w:r>
      <w:r w:rsidRPr="008A592A">
        <w:rPr>
          <w:rFonts w:ascii="Myriad Pro" w:hAnsi="Myriad Pro"/>
          <w:color w:val="000000"/>
          <w:sz w:val="22"/>
          <w:szCs w:val="27"/>
        </w:rPr>
        <w:t>– более формализованное по сравнению с предыдущим обсуждение, в ходе которого участники выступают с сообщениями (рефератами), представляющими их точки зрения, после чего отвечают на вопросы «аудитории» (класса). Симпозиум эффективен для обобщающего урока. Для того чтобы все учащиеся выступили, обычно организуется несколько симпозиумов в течение года;</w:t>
      </w:r>
    </w:p>
    <w:p w:rsidR="0010225C" w:rsidRPr="008A592A" w:rsidRDefault="0010225C" w:rsidP="00D36735">
      <w:pPr>
        <w:pStyle w:val="a4"/>
        <w:ind w:firstLine="567"/>
        <w:jc w:val="both"/>
        <w:rPr>
          <w:rFonts w:ascii="Myriad Pro" w:hAnsi="Myriad Pro"/>
          <w:color w:val="000000"/>
          <w:sz w:val="22"/>
          <w:szCs w:val="27"/>
        </w:rPr>
      </w:pPr>
      <w:r w:rsidRPr="008A592A">
        <w:rPr>
          <w:rFonts w:ascii="Myriad Pro" w:hAnsi="Myriad Pro"/>
          <w:b/>
          <w:bCs/>
          <w:i/>
          <w:iCs/>
          <w:color w:val="000000"/>
          <w:sz w:val="22"/>
          <w:szCs w:val="27"/>
        </w:rPr>
        <w:t>Дебаты</w:t>
      </w:r>
      <w:r w:rsidRPr="008A592A">
        <w:rPr>
          <w:rStyle w:val="apple-converted-space"/>
          <w:rFonts w:ascii="Myriad Pro" w:hAnsi="Myriad Pro"/>
          <w:color w:val="000000"/>
          <w:sz w:val="22"/>
          <w:szCs w:val="27"/>
        </w:rPr>
        <w:t> </w:t>
      </w:r>
      <w:r w:rsidRPr="008A592A">
        <w:rPr>
          <w:rFonts w:ascii="Myriad Pro" w:hAnsi="Myriad Pro"/>
          <w:color w:val="000000"/>
          <w:sz w:val="22"/>
          <w:szCs w:val="27"/>
        </w:rPr>
        <w:t>– явно формализованное обсуждение, построенное на основе заранее фиксированных выступлений участников – представителей двух противостоящих, соперничающих команд (групп), – и опровержений. Вариантом этого вида обсуждений являются так называемые «парламентские дебаты», воспроизводящие процедуру обсуждения вопросов в Британском парламенте. В них обсуждение начинается с выступления представителей от каждой из сторон, после чего трибуна предоставляется для вопросов и комментариев участников поочередно от каждой стороны;</w:t>
      </w:r>
    </w:p>
    <w:p w:rsidR="0010225C" w:rsidRPr="008A592A" w:rsidRDefault="0010225C" w:rsidP="00D36735">
      <w:pPr>
        <w:pStyle w:val="a4"/>
        <w:ind w:firstLine="567"/>
        <w:jc w:val="both"/>
        <w:rPr>
          <w:rFonts w:ascii="Myriad Pro" w:hAnsi="Myriad Pro"/>
          <w:color w:val="000000"/>
          <w:sz w:val="22"/>
          <w:szCs w:val="27"/>
        </w:rPr>
      </w:pPr>
      <w:r w:rsidRPr="008A592A">
        <w:rPr>
          <w:rFonts w:ascii="Myriad Pro" w:hAnsi="Myriad Pro"/>
          <w:b/>
          <w:bCs/>
          <w:i/>
          <w:iCs/>
          <w:color w:val="000000"/>
          <w:sz w:val="22"/>
          <w:szCs w:val="27"/>
        </w:rPr>
        <w:t>Судебное заседание</w:t>
      </w:r>
      <w:r w:rsidRPr="008A592A">
        <w:rPr>
          <w:rStyle w:val="apple-converted-space"/>
          <w:rFonts w:ascii="Myriad Pro" w:hAnsi="Myriad Pro"/>
          <w:color w:val="000000"/>
          <w:sz w:val="22"/>
          <w:szCs w:val="27"/>
        </w:rPr>
        <w:t> </w:t>
      </w:r>
      <w:r w:rsidRPr="008A592A">
        <w:rPr>
          <w:rFonts w:ascii="Myriad Pro" w:hAnsi="Myriad Pro"/>
          <w:color w:val="000000"/>
          <w:sz w:val="22"/>
          <w:szCs w:val="27"/>
        </w:rPr>
        <w:t>– обсуждение, имитирующее судебное разбирательство (слушание дела).</w:t>
      </w:r>
    </w:p>
    <w:p w:rsidR="0010225C" w:rsidRPr="008A592A" w:rsidRDefault="0010225C" w:rsidP="00D36735">
      <w:pPr>
        <w:pStyle w:val="a4"/>
        <w:ind w:firstLine="480"/>
        <w:jc w:val="both"/>
        <w:rPr>
          <w:rFonts w:ascii="Myriad Pro" w:hAnsi="Myriad Pro"/>
          <w:color w:val="000000"/>
          <w:sz w:val="22"/>
          <w:szCs w:val="27"/>
        </w:rPr>
      </w:pPr>
      <w:r w:rsidRPr="008A592A">
        <w:rPr>
          <w:rFonts w:ascii="Myriad Pro" w:hAnsi="Myriad Pro"/>
          <w:b/>
          <w:bCs/>
          <w:i/>
          <w:iCs/>
          <w:color w:val="000000"/>
          <w:sz w:val="22"/>
          <w:szCs w:val="27"/>
        </w:rPr>
        <w:t>Перекрестная дискуссия</w:t>
      </w:r>
      <w:r w:rsidRPr="008A592A">
        <w:rPr>
          <w:rStyle w:val="apple-converted-space"/>
          <w:rFonts w:ascii="Myriad Pro" w:hAnsi="Myriad Pro"/>
          <w:color w:val="000000"/>
          <w:sz w:val="22"/>
          <w:szCs w:val="27"/>
        </w:rPr>
        <w:t> </w:t>
      </w:r>
      <w:r w:rsidRPr="008A592A">
        <w:rPr>
          <w:rFonts w:ascii="Myriad Pro" w:hAnsi="Myriad Pro"/>
          <w:color w:val="000000"/>
          <w:sz w:val="22"/>
          <w:szCs w:val="27"/>
        </w:rPr>
        <w:t xml:space="preserve">является одним из методов технологии развития критического мышления РКМЧП. Для организации перекрестной дискуссии необходима тема, объединяющая две противоположные точки зрения. На первом этапе каждый из учащихся индивидуально пишет по три-пять аргументов в поддержку каждой из точек зрения. Аргументы обобщаются в </w:t>
      </w:r>
      <w:proofErr w:type="spellStart"/>
      <w:r w:rsidRPr="008A592A">
        <w:rPr>
          <w:rFonts w:ascii="Myriad Pro" w:hAnsi="Myriad Pro"/>
          <w:color w:val="000000"/>
          <w:sz w:val="22"/>
          <w:szCs w:val="27"/>
        </w:rPr>
        <w:t>микрогруппах</w:t>
      </w:r>
      <w:proofErr w:type="spellEnd"/>
      <w:r w:rsidRPr="008A592A">
        <w:rPr>
          <w:rFonts w:ascii="Myriad Pro" w:hAnsi="Myriad Pro"/>
          <w:color w:val="000000"/>
          <w:sz w:val="22"/>
          <w:szCs w:val="27"/>
        </w:rPr>
        <w:t xml:space="preserve">, и каждая </w:t>
      </w:r>
      <w:proofErr w:type="spellStart"/>
      <w:r w:rsidRPr="008A592A">
        <w:rPr>
          <w:rFonts w:ascii="Myriad Pro" w:hAnsi="Myriad Pro"/>
          <w:color w:val="000000"/>
          <w:sz w:val="22"/>
          <w:szCs w:val="27"/>
        </w:rPr>
        <w:t>микрогруппа</w:t>
      </w:r>
      <w:proofErr w:type="spellEnd"/>
      <w:r w:rsidRPr="008A592A">
        <w:rPr>
          <w:rFonts w:ascii="Myriad Pro" w:hAnsi="Myriad Pro"/>
          <w:color w:val="000000"/>
          <w:sz w:val="22"/>
          <w:szCs w:val="27"/>
        </w:rPr>
        <w:t xml:space="preserve"> представляет список из пяти аргументов в пользу одной точки зрения и пяти аргументов в пользу второй точки зрения. Составляется общий список аргументов. После этого класс делится на две группы – в первую группу входят те учащееся, которым ближе первая точка зрения, во вторую – те, кому ближе вторая точка зрения. Каждая группа ранжирует свои аргументы по степени важности. Дискуссия между группами происходит в перекрестном режиме: первая группа высказывает свой первый аргумент – вторая группа его опровергает – вторая группа высказывает свой первый аргумент – первая группа его опровергает и т.д.</w:t>
      </w:r>
    </w:p>
    <w:p w:rsidR="0010225C" w:rsidRPr="008A592A" w:rsidRDefault="0010225C" w:rsidP="00D36735">
      <w:pPr>
        <w:pStyle w:val="a4"/>
        <w:ind w:firstLine="567"/>
        <w:jc w:val="both"/>
        <w:rPr>
          <w:rFonts w:ascii="Myriad Pro" w:hAnsi="Myriad Pro"/>
          <w:color w:val="000000"/>
          <w:sz w:val="22"/>
          <w:szCs w:val="27"/>
        </w:rPr>
      </w:pPr>
      <w:r w:rsidRPr="008A592A">
        <w:rPr>
          <w:rFonts w:ascii="Myriad Pro" w:hAnsi="Myriad Pro"/>
          <w:b/>
          <w:bCs/>
          <w:i/>
          <w:iCs/>
          <w:color w:val="000000"/>
          <w:sz w:val="22"/>
          <w:szCs w:val="27"/>
        </w:rPr>
        <w:t>Учебный спор-диалог.</w:t>
      </w:r>
      <w:r w:rsidRPr="008A592A">
        <w:rPr>
          <w:rStyle w:val="apple-converted-space"/>
          <w:rFonts w:ascii="Myriad Pro" w:hAnsi="Myriad Pro"/>
          <w:color w:val="000000"/>
          <w:sz w:val="22"/>
          <w:szCs w:val="27"/>
        </w:rPr>
        <w:t> </w:t>
      </w:r>
      <w:r w:rsidRPr="008A592A">
        <w:rPr>
          <w:rFonts w:ascii="Myriad Pro" w:hAnsi="Myriad Pro"/>
          <w:color w:val="000000"/>
          <w:sz w:val="22"/>
          <w:szCs w:val="27"/>
        </w:rPr>
        <w:t xml:space="preserve">Для данной формы также необходима тема с двумя противоположными точками зрения. На подготовительном этапе класс делится на четверки, в каждой четверке определяются два пары: одна будет отстаивать первую </w:t>
      </w:r>
      <w:r w:rsidRPr="008A592A">
        <w:rPr>
          <w:rFonts w:ascii="Myriad Pro" w:hAnsi="Myriad Pro"/>
          <w:color w:val="000000"/>
          <w:sz w:val="22"/>
          <w:szCs w:val="27"/>
        </w:rPr>
        <w:lastRenderedPageBreak/>
        <w:t>точку зрения, другая – вторую. После этого класс готовится к дискуссии – читает литературу по теме, подбирает примеры и т.д. На основном этапе класс сразу садится по четверкам и одновременно происходят дискуссии между парами в четверках. Когда дискуссии почти закончены, учитель дает задание парам поменяться ролями – те, кто отстаивал первую точку зрения, должны отстаивать вторую и наоборот. При этом аргументы, которые уже высказаны противоположной парой, повторяться не должны. Дискуссия продолжается.</w:t>
      </w:r>
    </w:p>
    <w:p w:rsidR="008A592A" w:rsidRPr="00922795" w:rsidRDefault="004016F8" w:rsidP="008A592A">
      <w:pPr>
        <w:pStyle w:val="a4"/>
        <w:shd w:val="clear" w:color="auto" w:fill="FFFFFF"/>
        <w:spacing w:before="0" w:beforeAutospacing="0" w:after="120" w:afterAutospacing="0" w:line="240" w:lineRule="atLeast"/>
        <w:rPr>
          <w:rFonts w:ascii="Legan" w:hAnsi="Legan"/>
          <w:color w:val="333333"/>
          <w:sz w:val="32"/>
          <w:szCs w:val="20"/>
        </w:rPr>
      </w:pPr>
      <w:r>
        <w:rPr>
          <w:noProof/>
          <w:lang w:val="ru-RU" w:eastAsia="ru-RU"/>
        </w:rPr>
        <w:drawing>
          <wp:anchor distT="0" distB="0" distL="114300" distR="114300" simplePos="0" relativeHeight="251787264" behindDoc="1" locked="0" layoutInCell="1" allowOverlap="1">
            <wp:simplePos x="0" y="0"/>
            <wp:positionH relativeFrom="column">
              <wp:posOffset>3395345</wp:posOffset>
            </wp:positionH>
            <wp:positionV relativeFrom="paragraph">
              <wp:posOffset>89535</wp:posOffset>
            </wp:positionV>
            <wp:extent cx="2604770" cy="2243455"/>
            <wp:effectExtent l="0" t="0" r="5080" b="4445"/>
            <wp:wrapTight wrapText="bothSides">
              <wp:wrapPolygon edited="0">
                <wp:start x="0" y="0"/>
                <wp:lineTo x="0" y="21459"/>
                <wp:lineTo x="21484" y="21459"/>
                <wp:lineTo x="21484" y="0"/>
                <wp:lineTo x="0" y="0"/>
              </wp:wrapPolygon>
            </wp:wrapTight>
            <wp:docPr id="12" name="Рисунок 12" descr="http://schoolpsycholog.ucoz.co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psycholog.ucoz.com/3.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4770" cy="2243455"/>
                    </a:xfrm>
                    <a:prstGeom prst="rect">
                      <a:avLst/>
                    </a:prstGeom>
                    <a:noFill/>
                    <a:ln>
                      <a:noFill/>
                    </a:ln>
                  </pic:spPr>
                </pic:pic>
              </a:graphicData>
            </a:graphic>
          </wp:anchor>
        </w:drawing>
      </w:r>
      <w:r w:rsidR="008A592A" w:rsidRPr="00922795">
        <w:rPr>
          <w:rFonts w:ascii="Legan" w:hAnsi="Legan"/>
          <w:b/>
          <w:bCs/>
          <w:color w:val="333333"/>
          <w:sz w:val="32"/>
          <w:szCs w:val="20"/>
        </w:rPr>
        <w:t>Проведение дискуссии.</w:t>
      </w:r>
    </w:p>
    <w:p w:rsidR="008A592A" w:rsidRPr="00922795" w:rsidRDefault="008A592A" w:rsidP="008A592A">
      <w:pPr>
        <w:pStyle w:val="a4"/>
        <w:shd w:val="clear" w:color="auto" w:fill="FFFFFF"/>
        <w:spacing w:before="0" w:beforeAutospacing="0" w:after="120" w:afterAutospacing="0" w:line="240" w:lineRule="atLeast"/>
        <w:rPr>
          <w:rFonts w:ascii="Myriad Pro" w:hAnsi="Myriad Pro"/>
          <w:color w:val="333333"/>
          <w:sz w:val="22"/>
          <w:szCs w:val="20"/>
        </w:rPr>
      </w:pPr>
      <w:r w:rsidRPr="00922795">
        <w:rPr>
          <w:rFonts w:ascii="Myriad Pro" w:hAnsi="Myriad Pro"/>
          <w:color w:val="333333"/>
          <w:sz w:val="22"/>
          <w:szCs w:val="20"/>
        </w:rPr>
        <w:t>Выделяется несколько этапов дискуссии.</w:t>
      </w:r>
      <w:r w:rsidR="004016F8" w:rsidRPr="004016F8">
        <w:t xml:space="preserve"> </w:t>
      </w:r>
    </w:p>
    <w:p w:rsidR="008A592A" w:rsidRPr="000C25F4" w:rsidRDefault="008A592A" w:rsidP="008A592A">
      <w:pPr>
        <w:pStyle w:val="a4"/>
        <w:shd w:val="clear" w:color="auto" w:fill="FFFFFF"/>
        <w:spacing w:before="0" w:beforeAutospacing="0" w:after="120" w:afterAutospacing="0" w:line="240" w:lineRule="atLeast"/>
        <w:rPr>
          <w:rFonts w:ascii="Myriad Pro" w:hAnsi="Myriad Pro"/>
          <w:b/>
          <w:color w:val="333333"/>
          <w:sz w:val="22"/>
          <w:szCs w:val="20"/>
        </w:rPr>
      </w:pPr>
      <w:r w:rsidRPr="000C25F4">
        <w:rPr>
          <w:rFonts w:ascii="Myriad Pro" w:hAnsi="Myriad Pro"/>
          <w:b/>
          <w:color w:val="333333"/>
          <w:sz w:val="22"/>
          <w:szCs w:val="20"/>
          <w:u w:val="single"/>
        </w:rPr>
        <w:t>Этап 1-ый, введение в дискуссию:</w:t>
      </w:r>
    </w:p>
    <w:p w:rsidR="008A592A" w:rsidRPr="00922795" w:rsidRDefault="008A592A" w:rsidP="00FF66D6">
      <w:pPr>
        <w:numPr>
          <w:ilvl w:val="0"/>
          <w:numId w:val="22"/>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Формулирование проблемы и целей дискуссии;</w:t>
      </w:r>
    </w:p>
    <w:p w:rsidR="008A592A" w:rsidRPr="00922795" w:rsidRDefault="008A592A" w:rsidP="00FF66D6">
      <w:pPr>
        <w:numPr>
          <w:ilvl w:val="0"/>
          <w:numId w:val="22"/>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Создание мотивации к обсуждению – определение значимости проблемы, указание на нерешенность и противоречивость вопроса и т.д.</w:t>
      </w:r>
    </w:p>
    <w:p w:rsidR="008A592A" w:rsidRPr="00922795" w:rsidRDefault="008A592A" w:rsidP="00FF66D6">
      <w:pPr>
        <w:numPr>
          <w:ilvl w:val="0"/>
          <w:numId w:val="22"/>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Установление регламента дискуссии и ее основных этапов;</w:t>
      </w:r>
    </w:p>
    <w:p w:rsidR="008A592A" w:rsidRPr="00922795" w:rsidRDefault="008A592A" w:rsidP="00FF66D6">
      <w:pPr>
        <w:numPr>
          <w:ilvl w:val="0"/>
          <w:numId w:val="22"/>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Совместная выработка правил дискуссии;</w:t>
      </w:r>
    </w:p>
    <w:p w:rsidR="008A592A" w:rsidRPr="00922795" w:rsidRDefault="008A592A" w:rsidP="00FF66D6">
      <w:pPr>
        <w:numPr>
          <w:ilvl w:val="0"/>
          <w:numId w:val="22"/>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Выяснение однозначности понимания темы дискуссии, используемых в ней терминов, понятий.</w:t>
      </w:r>
    </w:p>
    <w:p w:rsidR="008A592A" w:rsidRPr="00922795" w:rsidRDefault="008A592A" w:rsidP="008A592A">
      <w:pPr>
        <w:pStyle w:val="a4"/>
        <w:shd w:val="clear" w:color="auto" w:fill="FFFFFF"/>
        <w:spacing w:before="0" w:beforeAutospacing="0" w:after="120" w:afterAutospacing="0" w:line="240" w:lineRule="atLeast"/>
        <w:rPr>
          <w:rFonts w:ascii="Myriad Pro" w:hAnsi="Myriad Pro"/>
          <w:color w:val="333333"/>
          <w:sz w:val="22"/>
          <w:szCs w:val="20"/>
        </w:rPr>
      </w:pPr>
      <w:r w:rsidRPr="00922795">
        <w:rPr>
          <w:rFonts w:ascii="Myriad Pro" w:hAnsi="Myriad Pro"/>
          <w:i/>
          <w:iCs/>
          <w:color w:val="333333"/>
          <w:sz w:val="22"/>
          <w:szCs w:val="20"/>
        </w:rPr>
        <w:t>Приемы введения в дискуссию:</w:t>
      </w:r>
    </w:p>
    <w:p w:rsidR="008A592A" w:rsidRDefault="008A592A" w:rsidP="008A592A">
      <w:pPr>
        <w:pStyle w:val="a4"/>
        <w:shd w:val="clear" w:color="auto" w:fill="FFFFFF"/>
        <w:spacing w:before="0" w:beforeAutospacing="0" w:after="0" w:afterAutospacing="0" w:line="240" w:lineRule="atLeast"/>
        <w:rPr>
          <w:rFonts w:ascii="Myriad Pro" w:hAnsi="Myriad Pro"/>
          <w:color w:val="333333"/>
          <w:sz w:val="22"/>
          <w:szCs w:val="20"/>
        </w:rPr>
      </w:pPr>
      <w:r w:rsidRPr="00922795">
        <w:rPr>
          <w:rFonts w:ascii="Myriad Pro" w:hAnsi="Myriad Pro"/>
          <w:color w:val="333333"/>
          <w:sz w:val="22"/>
          <w:szCs w:val="20"/>
        </w:rPr>
        <w:t>- предъявление проблемной ситуации;</w:t>
      </w:r>
      <w:r w:rsidRPr="00922795">
        <w:rPr>
          <w:rFonts w:ascii="Myriad Pro" w:hAnsi="Myriad Pro"/>
          <w:color w:val="333333"/>
          <w:sz w:val="22"/>
          <w:szCs w:val="20"/>
        </w:rPr>
        <w:br/>
        <w:t>- демонстрация видеосюжета;</w:t>
      </w:r>
      <w:r w:rsidRPr="00922795">
        <w:rPr>
          <w:rFonts w:ascii="Myriad Pro" w:hAnsi="Myriad Pro"/>
          <w:color w:val="333333"/>
          <w:sz w:val="22"/>
          <w:szCs w:val="20"/>
        </w:rPr>
        <w:br/>
        <w:t>- демонстрация материалов (статей, документов);</w:t>
      </w:r>
      <w:r w:rsidRPr="00922795">
        <w:rPr>
          <w:rFonts w:ascii="Myriad Pro" w:hAnsi="Myriad Pro"/>
          <w:color w:val="333333"/>
          <w:sz w:val="22"/>
          <w:szCs w:val="20"/>
        </w:rPr>
        <w:br/>
        <w:t>- ролевое проигрывание проблемной ситуации;</w:t>
      </w:r>
      <w:r w:rsidRPr="00922795">
        <w:rPr>
          <w:rFonts w:ascii="Myriad Pro" w:hAnsi="Myriad Pro"/>
          <w:color w:val="333333"/>
          <w:sz w:val="22"/>
          <w:szCs w:val="20"/>
        </w:rPr>
        <w:br/>
        <w:t>- анализ противоречивых высказываний – столкновение противоположных точек зрения на обсуждаемую проблему;</w:t>
      </w:r>
      <w:r w:rsidRPr="00922795">
        <w:rPr>
          <w:rFonts w:ascii="Myriad Pro" w:hAnsi="Myriad Pro"/>
          <w:color w:val="333333"/>
          <w:sz w:val="22"/>
          <w:szCs w:val="20"/>
        </w:rPr>
        <w:br/>
        <w:t>- постановка проблемных вопросов;</w:t>
      </w:r>
      <w:r w:rsidRPr="00922795">
        <w:rPr>
          <w:rFonts w:ascii="Myriad Pro" w:hAnsi="Myriad Pro"/>
          <w:color w:val="333333"/>
          <w:sz w:val="22"/>
          <w:szCs w:val="20"/>
        </w:rPr>
        <w:br/>
        <w:t>- альтернативный выбор (участникам предлагается выбрать одну из нескольких точек зрения или способов решения проблемы).</w:t>
      </w:r>
    </w:p>
    <w:p w:rsidR="000C25F4" w:rsidRPr="000C25F4" w:rsidRDefault="000C25F4" w:rsidP="008A592A">
      <w:pPr>
        <w:pStyle w:val="a4"/>
        <w:shd w:val="clear" w:color="auto" w:fill="FFFFFF"/>
        <w:spacing w:before="0" w:beforeAutospacing="0" w:after="0" w:afterAutospacing="0" w:line="240" w:lineRule="atLeast"/>
        <w:rPr>
          <w:rFonts w:ascii="Myriad Pro" w:hAnsi="Myriad Pro"/>
          <w:color w:val="333333"/>
          <w:sz w:val="22"/>
          <w:szCs w:val="20"/>
        </w:rPr>
      </w:pPr>
    </w:p>
    <w:p w:rsidR="008A592A" w:rsidRPr="000C25F4" w:rsidRDefault="008A592A" w:rsidP="008A592A">
      <w:pPr>
        <w:pStyle w:val="a4"/>
        <w:shd w:val="clear" w:color="auto" w:fill="FFFFFF"/>
        <w:spacing w:before="0" w:beforeAutospacing="0" w:after="120" w:afterAutospacing="0" w:line="240" w:lineRule="atLeast"/>
        <w:rPr>
          <w:rFonts w:ascii="Myriad Pro" w:hAnsi="Myriad Pro"/>
          <w:b/>
          <w:color w:val="333333"/>
          <w:sz w:val="22"/>
          <w:szCs w:val="20"/>
        </w:rPr>
      </w:pPr>
      <w:r w:rsidRPr="000C25F4">
        <w:rPr>
          <w:rFonts w:ascii="Myriad Pro" w:hAnsi="Myriad Pro"/>
          <w:b/>
          <w:color w:val="333333"/>
          <w:sz w:val="22"/>
          <w:szCs w:val="20"/>
          <w:u w:val="single"/>
        </w:rPr>
        <w:t>Этап 2-й, обсуждение проблемы:</w:t>
      </w:r>
    </w:p>
    <w:p w:rsidR="008A592A" w:rsidRPr="00922795" w:rsidRDefault="008A592A" w:rsidP="008A592A">
      <w:pPr>
        <w:pStyle w:val="a4"/>
        <w:shd w:val="clear" w:color="auto" w:fill="FFFFFF"/>
        <w:spacing w:before="0" w:beforeAutospacing="0" w:after="120" w:afterAutospacing="0" w:line="240" w:lineRule="atLeast"/>
        <w:rPr>
          <w:rFonts w:ascii="Myriad Pro" w:hAnsi="Myriad Pro"/>
          <w:color w:val="333333"/>
          <w:sz w:val="22"/>
          <w:szCs w:val="20"/>
        </w:rPr>
      </w:pPr>
      <w:r w:rsidRPr="00922795">
        <w:rPr>
          <w:rFonts w:ascii="Myriad Pro" w:hAnsi="Myriad Pro"/>
          <w:color w:val="333333"/>
          <w:sz w:val="22"/>
          <w:szCs w:val="20"/>
        </w:rPr>
        <w:t>Обмен участниками мнениями по каждому вопросу. Цель этапа – собрать максимум мнений, идей, предложений, соотнося их друг с другом;</w:t>
      </w:r>
    </w:p>
    <w:p w:rsidR="008A592A" w:rsidRPr="00922795" w:rsidRDefault="008A592A" w:rsidP="008A592A">
      <w:pPr>
        <w:pStyle w:val="a4"/>
        <w:shd w:val="clear" w:color="auto" w:fill="FFFFFF"/>
        <w:spacing w:before="0" w:beforeAutospacing="0" w:after="120" w:afterAutospacing="0" w:line="240" w:lineRule="atLeast"/>
        <w:rPr>
          <w:rFonts w:ascii="Myriad Pro" w:hAnsi="Myriad Pro"/>
          <w:color w:val="333333"/>
          <w:sz w:val="22"/>
          <w:szCs w:val="20"/>
        </w:rPr>
      </w:pPr>
      <w:r w:rsidRPr="00922795">
        <w:rPr>
          <w:rFonts w:ascii="Myriad Pro" w:hAnsi="Myriad Pro"/>
          <w:i/>
          <w:iCs/>
          <w:color w:val="333333"/>
          <w:sz w:val="22"/>
          <w:szCs w:val="20"/>
        </w:rPr>
        <w:t>Обязанности ведущего:</w:t>
      </w:r>
    </w:p>
    <w:p w:rsidR="00501081" w:rsidRDefault="008A592A" w:rsidP="000C25F4">
      <w:pPr>
        <w:pStyle w:val="a4"/>
        <w:shd w:val="clear" w:color="auto" w:fill="FFFFFF"/>
        <w:spacing w:before="0" w:beforeAutospacing="0" w:after="0" w:afterAutospacing="0" w:line="240" w:lineRule="atLeast"/>
        <w:rPr>
          <w:rStyle w:val="af5"/>
          <w:rFonts w:ascii="Myriad Pro" w:hAnsi="Myriad Pro"/>
          <w:i/>
          <w:iCs/>
          <w:color w:val="333333"/>
          <w:sz w:val="22"/>
          <w:szCs w:val="20"/>
        </w:rPr>
      </w:pPr>
      <w:r w:rsidRPr="00922795">
        <w:rPr>
          <w:rFonts w:ascii="Myriad Pro" w:hAnsi="Myriad Pro"/>
          <w:color w:val="333333"/>
          <w:sz w:val="22"/>
          <w:szCs w:val="20"/>
        </w:rPr>
        <w:t>- следить за соблюдением регламента;</w:t>
      </w:r>
      <w:r w:rsidRPr="00922795">
        <w:rPr>
          <w:rFonts w:ascii="Myriad Pro" w:hAnsi="Myriad Pro"/>
          <w:color w:val="333333"/>
          <w:sz w:val="22"/>
          <w:szCs w:val="20"/>
        </w:rPr>
        <w:br/>
        <w:t>- обеспечить каждому возможность высказаться, поддерживать и стимулировать работу наименее активных участников с помощью вопросов (“А как вы считаете?”, “Вы удовлетворены таким объяснением?”, “Вы согласны с данной точкой зрения?”, “Нам очень бы хотелось услышать ваше мнение” и т.д.);</w:t>
      </w:r>
      <w:r w:rsidRPr="00922795">
        <w:rPr>
          <w:rFonts w:ascii="Myriad Pro" w:hAnsi="Myriad Pro"/>
          <w:color w:val="333333"/>
          <w:sz w:val="22"/>
          <w:szCs w:val="20"/>
        </w:rPr>
        <w:br/>
        <w:t>- не допускать отклонений от темы дискуссии;</w:t>
      </w:r>
      <w:r w:rsidRPr="00922795">
        <w:rPr>
          <w:rFonts w:ascii="Myriad Pro" w:hAnsi="Myriad Pro"/>
          <w:color w:val="333333"/>
          <w:sz w:val="22"/>
          <w:szCs w:val="20"/>
        </w:rPr>
        <w:br/>
        <w:t>- предупреждать переход дискуссии в спор ради спора;</w:t>
      </w:r>
      <w:r w:rsidRPr="00922795">
        <w:rPr>
          <w:rFonts w:ascii="Myriad Pro" w:hAnsi="Myriad Pro"/>
          <w:color w:val="333333"/>
          <w:sz w:val="22"/>
          <w:szCs w:val="20"/>
        </w:rPr>
        <w:br/>
        <w:t xml:space="preserve">- следить за тем, чтобы дискуссия не переходила на уровень межличностного </w:t>
      </w:r>
      <w:r w:rsidRPr="00922795">
        <w:rPr>
          <w:rFonts w:ascii="Myriad Pro" w:hAnsi="Myriad Pro"/>
          <w:color w:val="333333"/>
          <w:sz w:val="22"/>
          <w:szCs w:val="20"/>
        </w:rPr>
        <w:lastRenderedPageBreak/>
        <w:t>противостояния и конфликта;</w:t>
      </w:r>
      <w:r w:rsidRPr="00922795">
        <w:rPr>
          <w:rFonts w:ascii="Myriad Pro" w:hAnsi="Myriad Pro"/>
          <w:color w:val="333333"/>
          <w:sz w:val="22"/>
          <w:szCs w:val="20"/>
        </w:rPr>
        <w:br/>
        <w:t>- стимулировать активность участников в случае спада дискуссии.</w:t>
      </w:r>
    </w:p>
    <w:p w:rsidR="00922795" w:rsidRDefault="00922795" w:rsidP="008A592A">
      <w:pPr>
        <w:pStyle w:val="a4"/>
        <w:shd w:val="clear" w:color="auto" w:fill="FFFFFF"/>
        <w:spacing w:before="0" w:beforeAutospacing="0" w:after="120" w:afterAutospacing="0" w:line="240" w:lineRule="atLeast"/>
        <w:rPr>
          <w:rStyle w:val="af5"/>
          <w:rFonts w:ascii="Myriad Pro" w:hAnsi="Myriad Pro"/>
          <w:i/>
          <w:iCs/>
          <w:color w:val="333333"/>
          <w:sz w:val="22"/>
          <w:szCs w:val="20"/>
        </w:rPr>
      </w:pPr>
    </w:p>
    <w:p w:rsidR="008A592A" w:rsidRPr="00922795" w:rsidRDefault="008A592A" w:rsidP="008A592A">
      <w:pPr>
        <w:pStyle w:val="a4"/>
        <w:shd w:val="clear" w:color="auto" w:fill="FFFFFF"/>
        <w:spacing w:before="0" w:beforeAutospacing="0" w:after="120" w:afterAutospacing="0" w:line="240" w:lineRule="atLeast"/>
        <w:rPr>
          <w:rFonts w:ascii="Myriad Pro" w:hAnsi="Myriad Pro"/>
          <w:color w:val="333333"/>
          <w:sz w:val="22"/>
          <w:szCs w:val="20"/>
        </w:rPr>
      </w:pPr>
      <w:r w:rsidRPr="00922795">
        <w:rPr>
          <w:rStyle w:val="af5"/>
          <w:rFonts w:ascii="Myriad Pro" w:hAnsi="Myriad Pro"/>
          <w:iCs/>
          <w:color w:val="333333"/>
          <w:sz w:val="22"/>
          <w:szCs w:val="20"/>
        </w:rPr>
        <w:t>Приемы, повышающие эффективность группового обсуждения:</w:t>
      </w:r>
    </w:p>
    <w:p w:rsidR="008A592A" w:rsidRPr="00922795" w:rsidRDefault="008A592A" w:rsidP="00FF66D6">
      <w:pPr>
        <w:numPr>
          <w:ilvl w:val="0"/>
          <w:numId w:val="23"/>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Уточняющие вопросы побуждают четче оформлять и аргументировать мысли (“Что вы имеете в виду, когда говорите, что…?”, “Как вы докажете, что это верно?”);</w:t>
      </w:r>
    </w:p>
    <w:p w:rsidR="008A592A" w:rsidRPr="00922795" w:rsidRDefault="008A592A" w:rsidP="00FF66D6">
      <w:pPr>
        <w:numPr>
          <w:ilvl w:val="0"/>
          <w:numId w:val="23"/>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Парафраз – повторение ведущим высказывания, чтобы стимулировать переосмысление и уточнение сказанного (“Вы говорите, что…?”, “Я так вас понял?”);</w:t>
      </w:r>
    </w:p>
    <w:p w:rsidR="008A592A" w:rsidRPr="00922795" w:rsidRDefault="008A592A" w:rsidP="00FF66D6">
      <w:pPr>
        <w:numPr>
          <w:ilvl w:val="0"/>
          <w:numId w:val="23"/>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Демонстрация непонимания – побуждение учащихся повторить, уточнить суждение (“Я не совсем понимаю, что вы имеете в виду. Уточните, пожалуйста”);</w:t>
      </w:r>
    </w:p>
    <w:p w:rsidR="008A592A" w:rsidRPr="00922795" w:rsidRDefault="008A592A" w:rsidP="00FF66D6">
      <w:pPr>
        <w:numPr>
          <w:ilvl w:val="0"/>
          <w:numId w:val="23"/>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“Сомнение” – позволяет отсеивать слабые и непродуманные высказывания (“Так ли это?”, “Вы уверены в том, что говорите?”);</w:t>
      </w:r>
    </w:p>
    <w:p w:rsidR="008A592A" w:rsidRPr="00922795" w:rsidRDefault="008A592A" w:rsidP="00FF66D6">
      <w:pPr>
        <w:numPr>
          <w:ilvl w:val="0"/>
          <w:numId w:val="23"/>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“Альтернатива” – ведущий предлагает другую точку зрения, акцентирует внимание на противоположном подходе;</w:t>
      </w:r>
    </w:p>
    <w:p w:rsidR="008A592A" w:rsidRPr="00922795" w:rsidRDefault="008A592A" w:rsidP="00FF66D6">
      <w:pPr>
        <w:numPr>
          <w:ilvl w:val="0"/>
          <w:numId w:val="23"/>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“Доведение до абсурда” – ведущий соглашается с высказанным утверждением, а затем делает из него абсурдные выводы;</w:t>
      </w:r>
    </w:p>
    <w:p w:rsidR="008A592A" w:rsidRPr="00922795" w:rsidRDefault="008A592A" w:rsidP="00FF66D6">
      <w:pPr>
        <w:numPr>
          <w:ilvl w:val="0"/>
          <w:numId w:val="23"/>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“Задевающее утверждение” - ведущий высказывает суждение, заведомо зная, что оно вызовет резкую реакцию и несогласие участников, стремление опровергнуть данное суждение и изложить свою точку зрения;</w:t>
      </w:r>
    </w:p>
    <w:p w:rsidR="008A592A" w:rsidRPr="00922795" w:rsidRDefault="008A592A" w:rsidP="00FF66D6">
      <w:pPr>
        <w:numPr>
          <w:ilvl w:val="0"/>
          <w:numId w:val="23"/>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“Нет-стратегия” - ведущий отрицает высказывания участников, не обосновывая свое отрицание (“Этого не может быть”).</w:t>
      </w:r>
    </w:p>
    <w:p w:rsidR="008A592A" w:rsidRPr="000C25F4" w:rsidRDefault="008A592A" w:rsidP="008A592A">
      <w:pPr>
        <w:pStyle w:val="a4"/>
        <w:shd w:val="clear" w:color="auto" w:fill="FFFFFF"/>
        <w:spacing w:before="0" w:beforeAutospacing="0" w:after="120" w:afterAutospacing="0" w:line="240" w:lineRule="atLeast"/>
        <w:rPr>
          <w:rFonts w:ascii="Myriad Pro" w:hAnsi="Myriad Pro"/>
          <w:b/>
          <w:color w:val="333333"/>
          <w:sz w:val="22"/>
          <w:szCs w:val="20"/>
        </w:rPr>
      </w:pPr>
      <w:r w:rsidRPr="000C25F4">
        <w:rPr>
          <w:rFonts w:ascii="Myriad Pro" w:hAnsi="Myriad Pro"/>
          <w:b/>
          <w:color w:val="333333"/>
          <w:sz w:val="22"/>
          <w:szCs w:val="20"/>
          <w:u w:val="single"/>
        </w:rPr>
        <w:t>Этап 3-й, подведение итогов обсуждения:</w:t>
      </w:r>
    </w:p>
    <w:p w:rsidR="008A592A" w:rsidRPr="00922795" w:rsidRDefault="008A592A" w:rsidP="00FF66D6">
      <w:pPr>
        <w:numPr>
          <w:ilvl w:val="0"/>
          <w:numId w:val="24"/>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Выработка учащимися согласованного мнения и принятие группового решения;</w:t>
      </w:r>
    </w:p>
    <w:p w:rsidR="008A592A" w:rsidRPr="00922795" w:rsidRDefault="008A592A" w:rsidP="00FF66D6">
      <w:pPr>
        <w:numPr>
          <w:ilvl w:val="0"/>
          <w:numId w:val="24"/>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Обозначение ведущим аспектов позиционного противостояния и точек соприкосновения в ситуации, когда дискуссия не привела к полному согласованию позиций участников. Настрой обучающихся на дальнейшее осмысление проблемы и поиск путей ее решения;</w:t>
      </w:r>
    </w:p>
    <w:p w:rsidR="008A592A" w:rsidRPr="00922795" w:rsidRDefault="008A592A" w:rsidP="00FF66D6">
      <w:pPr>
        <w:numPr>
          <w:ilvl w:val="0"/>
          <w:numId w:val="24"/>
        </w:numPr>
        <w:shd w:val="clear" w:color="auto" w:fill="FFFFFF"/>
        <w:spacing w:before="100" w:beforeAutospacing="1" w:after="100" w:afterAutospacing="1" w:line="240" w:lineRule="atLeast"/>
        <w:ind w:left="375"/>
        <w:rPr>
          <w:rFonts w:ascii="Myriad Pro" w:hAnsi="Myriad Pro"/>
          <w:color w:val="333333"/>
          <w:sz w:val="22"/>
          <w:szCs w:val="20"/>
        </w:rPr>
      </w:pPr>
      <w:r w:rsidRPr="00922795">
        <w:rPr>
          <w:rFonts w:ascii="Myriad Pro" w:hAnsi="Myriad Pro"/>
          <w:color w:val="333333"/>
          <w:sz w:val="22"/>
          <w:szCs w:val="20"/>
        </w:rPr>
        <w:t>Совместная оценка эффективности дискуссии в решении обсуждаемой проблемы и в достижении педагогических целей, позитивного вклада каждого в общую работу.</w:t>
      </w:r>
    </w:p>
    <w:p w:rsidR="0010225C" w:rsidRPr="008A592A" w:rsidRDefault="0010225C" w:rsidP="00922795">
      <w:pPr>
        <w:pStyle w:val="a4"/>
        <w:ind w:firstLine="567"/>
        <w:rPr>
          <w:rFonts w:ascii="Myriad Pro" w:hAnsi="Myriad Pro"/>
          <w:color w:val="000000"/>
          <w:sz w:val="22"/>
          <w:szCs w:val="27"/>
        </w:rPr>
      </w:pPr>
      <w:r w:rsidRPr="008A592A">
        <w:rPr>
          <w:rFonts w:ascii="Myriad Pro" w:hAnsi="Myriad Pro"/>
          <w:color w:val="000000"/>
          <w:sz w:val="22"/>
          <w:szCs w:val="27"/>
        </w:rPr>
        <w:t>Для анализа своего поведения в ходе дискуссии педагогу целесообразно ответить на следующие вопросы (М. Кларин):</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Поставил(а) ли я обоснованную цель?</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Соответствовала ли выбранная тема форме дискуссии?</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Удалось ли мне добиться активного участия ребят в обсуждении?</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Побуждал(а) ли участвовать или, наоборот, останавливала желающих высказаться?</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Удавалось ли мне препятствовать монополизации обсуждения?</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Поддерживал(а) ли я робких учеников?</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Использовал(а) ли я открытые вопросы, побуждающие к обсуждению?</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Побуждала ли я учеников к постановке исследовательских вопросов, поиску гипотетических решений?</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Удерживал(а) ли я внимание класса на теме обсуждения?</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Не занимал(а) ли я доминирующую позицию?</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Подводил(а) ли я промежуточные итоги, суммировала(а) ли точки зрения, чтобы усилить внутреннюю связность дискуссии?</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Что удалось мне лучше всего?</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lastRenderedPageBreak/>
        <w:t>Что удалось мне хуже всего?</w:t>
      </w:r>
    </w:p>
    <w:p w:rsidR="0010225C" w:rsidRPr="00922795"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Какие приемы (перечислить) я применял(а), чтобы сделать дискуссию более эффективной?</w:t>
      </w:r>
    </w:p>
    <w:p w:rsidR="0010225C" w:rsidRDefault="0010225C" w:rsidP="00FF66D6">
      <w:pPr>
        <w:numPr>
          <w:ilvl w:val="1"/>
          <w:numId w:val="19"/>
        </w:numPr>
        <w:tabs>
          <w:tab w:val="clear" w:pos="1440"/>
          <w:tab w:val="num" w:pos="567"/>
        </w:tabs>
        <w:spacing w:before="100" w:beforeAutospacing="1" w:after="100" w:afterAutospacing="1"/>
        <w:ind w:left="567" w:hanging="567"/>
        <w:rPr>
          <w:rFonts w:ascii="Myriad Pro" w:hAnsi="Myriad Pro"/>
          <w:color w:val="000000"/>
          <w:sz w:val="22"/>
          <w:szCs w:val="27"/>
        </w:rPr>
      </w:pPr>
      <w:r w:rsidRPr="00922795">
        <w:rPr>
          <w:rFonts w:ascii="Myriad Pro" w:hAnsi="Myriad Pro"/>
          <w:color w:val="000000"/>
          <w:sz w:val="22"/>
          <w:szCs w:val="27"/>
        </w:rPr>
        <w:t>Какие приемы (перечислить) снижали эффект дискуссии?</w:t>
      </w:r>
    </w:p>
    <w:p w:rsidR="000C25F4" w:rsidRDefault="000C25F4">
      <w:pPr>
        <w:spacing w:after="200" w:line="276" w:lineRule="auto"/>
        <w:rPr>
          <w:rFonts w:ascii="Myriad Pro" w:hAnsi="Myriad Pro"/>
          <w:color w:val="000000"/>
          <w:sz w:val="22"/>
          <w:szCs w:val="27"/>
        </w:rPr>
      </w:pPr>
      <w:r>
        <w:rPr>
          <w:rFonts w:ascii="Myriad Pro" w:hAnsi="Myriad Pro"/>
          <w:color w:val="000000"/>
          <w:sz w:val="22"/>
          <w:szCs w:val="27"/>
        </w:rPr>
        <w:br w:type="page"/>
      </w:r>
    </w:p>
    <w:p w:rsidR="005D5F42" w:rsidRPr="005D5F42" w:rsidRDefault="00D36735" w:rsidP="005D5F42">
      <w:pPr>
        <w:pStyle w:val="ad"/>
        <w:spacing w:line="360" w:lineRule="auto"/>
        <w:rPr>
          <w:rFonts w:ascii="Legan" w:hAnsi="Legan"/>
          <w:b/>
          <w:sz w:val="32"/>
          <w:szCs w:val="22"/>
        </w:rPr>
      </w:pPr>
      <w:r>
        <w:rPr>
          <w:noProof/>
        </w:rPr>
        <w:lastRenderedPageBreak/>
        <w:drawing>
          <wp:anchor distT="0" distB="0" distL="114300" distR="114300" simplePos="0" relativeHeight="251788288" behindDoc="1" locked="0" layoutInCell="1" allowOverlap="1">
            <wp:simplePos x="0" y="0"/>
            <wp:positionH relativeFrom="column">
              <wp:posOffset>3214370</wp:posOffset>
            </wp:positionH>
            <wp:positionV relativeFrom="paragraph">
              <wp:posOffset>-77470</wp:posOffset>
            </wp:positionV>
            <wp:extent cx="2743200" cy="2860040"/>
            <wp:effectExtent l="0" t="0" r="0" b="0"/>
            <wp:wrapTight wrapText="bothSides">
              <wp:wrapPolygon edited="0">
                <wp:start x="0" y="0"/>
                <wp:lineTo x="0" y="21437"/>
                <wp:lineTo x="21450" y="21437"/>
                <wp:lineTo x="21450" y="0"/>
                <wp:lineTo x="0" y="0"/>
              </wp:wrapPolygon>
            </wp:wrapTight>
            <wp:docPr id="19" name="Рисунок 19" descr="http://www.kunitsky.com/wp-content/uploads/2011/06/puzzle_pieces-28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unitsky.com/wp-content/uploads/2011/06/puzzle_pieces-288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2860040"/>
                    </a:xfrm>
                    <a:prstGeom prst="rect">
                      <a:avLst/>
                    </a:prstGeom>
                    <a:noFill/>
                    <a:ln>
                      <a:noFill/>
                    </a:ln>
                  </pic:spPr>
                </pic:pic>
              </a:graphicData>
            </a:graphic>
          </wp:anchor>
        </w:drawing>
      </w:r>
      <w:r w:rsidR="005D5F42" w:rsidRPr="005D5F42">
        <w:rPr>
          <w:rFonts w:ascii="Legan" w:hAnsi="Legan"/>
          <w:b/>
          <w:sz w:val="32"/>
          <w:szCs w:val="22"/>
          <w:lang w:val="en-US"/>
        </w:rPr>
        <w:t>II</w:t>
      </w:r>
      <w:r w:rsidR="005D5F42" w:rsidRPr="004016F8">
        <w:rPr>
          <w:rFonts w:ascii="Legan" w:hAnsi="Legan"/>
          <w:b/>
          <w:sz w:val="32"/>
          <w:szCs w:val="22"/>
        </w:rPr>
        <w:t xml:space="preserve"> </w:t>
      </w:r>
      <w:r w:rsidR="005D5F42" w:rsidRPr="005D5F42">
        <w:rPr>
          <w:rFonts w:ascii="Legan" w:hAnsi="Legan"/>
          <w:b/>
          <w:sz w:val="32"/>
          <w:szCs w:val="22"/>
        </w:rPr>
        <w:t>Игровые методы</w:t>
      </w:r>
    </w:p>
    <w:p w:rsidR="005D5F42" w:rsidRPr="008D50D6" w:rsidRDefault="005D5F42" w:rsidP="005D5F42">
      <w:pPr>
        <w:pStyle w:val="ad"/>
        <w:spacing w:line="360" w:lineRule="auto"/>
        <w:jc w:val="center"/>
        <w:rPr>
          <w:rFonts w:ascii="Myriad Pro" w:hAnsi="Myriad Pro"/>
          <w:b/>
          <w:szCs w:val="22"/>
        </w:rPr>
      </w:pPr>
      <w:r w:rsidRPr="008D50D6">
        <w:rPr>
          <w:rFonts w:ascii="Myriad Pro" w:hAnsi="Myriad Pro"/>
          <w:b/>
          <w:szCs w:val="22"/>
        </w:rPr>
        <w:t>«Айсберг» игрового взаимодействия</w:t>
      </w:r>
    </w:p>
    <w:p w:rsidR="005D5F42" w:rsidRPr="00815929" w:rsidRDefault="005D5F42" w:rsidP="005D5F42">
      <w:pPr>
        <w:pStyle w:val="ad"/>
        <w:spacing w:line="360" w:lineRule="auto"/>
        <w:ind w:firstLine="567"/>
        <w:jc w:val="both"/>
        <w:rPr>
          <w:rFonts w:ascii="Myriad Pro" w:hAnsi="Myriad Pro"/>
          <w:sz w:val="22"/>
          <w:szCs w:val="22"/>
        </w:rPr>
      </w:pPr>
      <w:r w:rsidRPr="00815929">
        <w:rPr>
          <w:rFonts w:ascii="Myriad Pro" w:hAnsi="Myriad Pro"/>
          <w:sz w:val="22"/>
          <w:szCs w:val="22"/>
        </w:rPr>
        <w:t>Чтобы представить себе, что же такое игра, с точки зрения ее внутренних психолого-педагогических механизмов, давайте немного пофантазируем… Представьте себе игру в виде некоего айсберга. Мы все знаем, что айсберг – это ледовое образование, дрейфующее в воде, только 10% которого находится на поверхности, а остальные 90% скрыты от невооружённых глаз. Так и в игре. Видимый слой – это её функциональное назначение, в какой-то степени именно «верхушка», которая будет видоизменяться («таить» или «леденеть») в зависимости от других составляющих игры, которые не видны глазу.</w:t>
      </w:r>
    </w:p>
    <w:p w:rsidR="005D5F42" w:rsidRPr="00815929" w:rsidRDefault="00B74153" w:rsidP="005D5F42">
      <w:pPr>
        <w:spacing w:after="200" w:line="276" w:lineRule="auto"/>
        <w:rPr>
          <w:rFonts w:ascii="Myriad Pro" w:hAnsi="Myriad Pro"/>
          <w:sz w:val="22"/>
          <w:szCs w:val="22"/>
        </w:rPr>
      </w:pPr>
      <w:r>
        <w:rPr>
          <w:rFonts w:ascii="Myriad Pro" w:hAnsi="Myriad Pro"/>
          <w:noProof/>
          <w:sz w:val="22"/>
          <w:szCs w:val="22"/>
        </w:rPr>
        <mc:AlternateContent>
          <mc:Choice Requires="wps">
            <w:drawing>
              <wp:anchor distT="0" distB="0" distL="114300" distR="114300" simplePos="0" relativeHeight="251777024" behindDoc="0" locked="0" layoutInCell="0" allowOverlap="1">
                <wp:simplePos x="0" y="0"/>
                <wp:positionH relativeFrom="column">
                  <wp:posOffset>3155315</wp:posOffset>
                </wp:positionH>
                <wp:positionV relativeFrom="paragraph">
                  <wp:posOffset>98425</wp:posOffset>
                </wp:positionV>
                <wp:extent cx="2214245" cy="3167380"/>
                <wp:effectExtent l="0" t="0" r="33655" b="3302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245" cy="3167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A51560" id="Прямая соединительная линия 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5pt,7.75pt" to="422.8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" o:allowincell="f"/>
            </w:pict>
          </mc:Fallback>
        </mc:AlternateContent>
      </w:r>
      <w:r>
        <w:rPr>
          <w:rFonts w:ascii="Myriad Pro" w:hAnsi="Myriad Pro"/>
          <w:noProof/>
          <w:sz w:val="22"/>
          <w:szCs w:val="22"/>
        </w:rPr>
        <mc:AlternateContent>
          <mc:Choice Requires="wps">
            <w:drawing>
              <wp:anchor distT="0" distB="0" distL="114300" distR="114300" simplePos="0" relativeHeight="251776000" behindDoc="0" locked="0" layoutInCell="0" allowOverlap="1">
                <wp:simplePos x="0" y="0"/>
                <wp:positionH relativeFrom="column">
                  <wp:posOffset>901700</wp:posOffset>
                </wp:positionH>
                <wp:positionV relativeFrom="paragraph">
                  <wp:posOffset>98425</wp:posOffset>
                </wp:positionV>
                <wp:extent cx="2247900" cy="3167380"/>
                <wp:effectExtent l="0" t="0" r="19050" b="330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7900" cy="3167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CA3938" id="Прямая соединительная линия 6"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7.75pt" to="248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" o:allowincell="f"/>
            </w:pict>
          </mc:Fallback>
        </mc:AlternateContent>
      </w:r>
      <w:r w:rsidR="00A777CA">
        <w:rPr>
          <w:rFonts w:ascii="Myriad Pro" w:hAnsi="Myriad Pro"/>
          <w:noProof/>
          <w:sz w:val="22"/>
          <w:szCs w:val="22"/>
        </w:rPr>
        <w:t xml:space="preserve"> </w:t>
      </w:r>
    </w:p>
    <w:p w:rsidR="005D5F42" w:rsidRPr="00815929" w:rsidRDefault="005D5F42" w:rsidP="005D5F42">
      <w:pPr>
        <w:spacing w:line="360" w:lineRule="auto"/>
        <w:jc w:val="both"/>
        <w:rPr>
          <w:rFonts w:ascii="Myriad Pro" w:hAnsi="Myriad Pro"/>
          <w:sz w:val="22"/>
          <w:szCs w:val="22"/>
        </w:rPr>
      </w:pPr>
    </w:p>
    <w:p w:rsidR="005D5F42" w:rsidRPr="00815929" w:rsidRDefault="005D5F42" w:rsidP="000C25F4">
      <w:pPr>
        <w:spacing w:line="360" w:lineRule="auto"/>
        <w:jc w:val="both"/>
        <w:rPr>
          <w:rFonts w:ascii="Myriad Pro" w:hAnsi="Myriad Pro"/>
          <w:sz w:val="22"/>
          <w:szCs w:val="22"/>
        </w:rPr>
      </w:pPr>
      <w:r w:rsidRPr="00815929">
        <w:rPr>
          <w:rFonts w:ascii="Myriad Pro" w:hAnsi="Myriad Pro"/>
          <w:b/>
          <w:sz w:val="22"/>
          <w:szCs w:val="22"/>
          <w:lang w:val="en-US"/>
        </w:rPr>
        <w:t>I</w:t>
      </w:r>
      <w:r w:rsidRPr="00815929">
        <w:rPr>
          <w:rFonts w:ascii="Myriad Pro" w:hAnsi="Myriad Pro"/>
          <w:sz w:val="22"/>
          <w:szCs w:val="22"/>
        </w:rPr>
        <w:tab/>
        <w:t xml:space="preserve">         </w:t>
      </w:r>
      <w:r w:rsidR="00D36735" w:rsidRPr="00721146">
        <w:rPr>
          <w:rFonts w:ascii="Myriad Pro" w:hAnsi="Myriad Pro"/>
          <w:sz w:val="22"/>
          <w:szCs w:val="22"/>
        </w:rPr>
        <w:t xml:space="preserve">        </w:t>
      </w:r>
      <w:r w:rsidRPr="00815929">
        <w:rPr>
          <w:rFonts w:ascii="Myriad Pro" w:hAnsi="Myriad Pro"/>
          <w:sz w:val="22"/>
          <w:szCs w:val="22"/>
        </w:rPr>
        <w:t xml:space="preserve">        </w:t>
      </w:r>
      <w:r w:rsidR="00AC3C60" w:rsidRPr="002F5B63">
        <w:rPr>
          <w:rFonts w:ascii="Myriad Pro" w:hAnsi="Myriad Pro"/>
          <w:sz w:val="22"/>
          <w:szCs w:val="22"/>
        </w:rPr>
        <w:t xml:space="preserve">      </w:t>
      </w:r>
      <w:r w:rsidR="00721146" w:rsidRPr="00721146">
        <w:rPr>
          <w:rFonts w:ascii="Myriad Pro" w:hAnsi="Myriad Pro"/>
          <w:sz w:val="22"/>
          <w:szCs w:val="22"/>
        </w:rPr>
        <w:t xml:space="preserve"> </w:t>
      </w:r>
      <w:r w:rsidRPr="00815929">
        <w:rPr>
          <w:rFonts w:ascii="Myriad Pro" w:hAnsi="Myriad Pro"/>
          <w:sz w:val="22"/>
          <w:szCs w:val="22"/>
        </w:rPr>
        <w:t xml:space="preserve">         </w:t>
      </w:r>
      <w:r w:rsidR="000C25F4">
        <w:rPr>
          <w:rFonts w:ascii="Myriad Pro" w:hAnsi="Myriad Pro"/>
          <w:sz w:val="22"/>
          <w:szCs w:val="22"/>
        </w:rPr>
        <w:t xml:space="preserve">           </w:t>
      </w:r>
      <w:r w:rsidR="00A777CA">
        <w:rPr>
          <w:rFonts w:ascii="Myriad Pro" w:hAnsi="Myriad Pro"/>
          <w:sz w:val="22"/>
          <w:szCs w:val="22"/>
        </w:rPr>
        <w:t xml:space="preserve">  </w:t>
      </w:r>
      <w:r w:rsidRPr="00815929">
        <w:rPr>
          <w:rFonts w:ascii="Myriad Pro" w:hAnsi="Myriad Pro"/>
          <w:b/>
          <w:sz w:val="22"/>
          <w:szCs w:val="22"/>
        </w:rPr>
        <w:t>функциональный</w:t>
      </w:r>
    </w:p>
    <w:p w:rsidR="005D5F42" w:rsidRPr="00815929" w:rsidRDefault="00B74153" w:rsidP="005D5F42">
      <w:pPr>
        <w:spacing w:line="360" w:lineRule="auto"/>
        <w:jc w:val="both"/>
        <w:rPr>
          <w:rFonts w:ascii="Myriad Pro" w:hAnsi="Myriad Pro"/>
          <w:sz w:val="22"/>
          <w:szCs w:val="22"/>
        </w:rPr>
      </w:pPr>
      <w:r>
        <w:rPr>
          <w:rFonts w:ascii="Myriad Pro" w:hAnsi="Myriad Pro"/>
          <w:noProof/>
          <w:sz w:val="22"/>
          <w:szCs w:val="22"/>
        </w:rPr>
        <mc:AlternateContent>
          <mc:Choice Requires="wps">
            <w:drawing>
              <wp:anchor distT="4294967295" distB="4294967295" distL="114300" distR="114300" simplePos="0" relativeHeight="251782144" behindDoc="0" locked="0" layoutInCell="0" allowOverlap="1">
                <wp:simplePos x="0" y="0"/>
                <wp:positionH relativeFrom="column">
                  <wp:posOffset>2379980</wp:posOffset>
                </wp:positionH>
                <wp:positionV relativeFrom="paragraph">
                  <wp:posOffset>97789</wp:posOffset>
                </wp:positionV>
                <wp:extent cx="1535430" cy="0"/>
                <wp:effectExtent l="0" t="0" r="2667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BFC307" id="Прямая соединительная линия 5"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4pt,7.7pt" to="308.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" o:allowincell="f"/>
            </w:pict>
          </mc:Fallback>
        </mc:AlternateContent>
      </w:r>
    </w:p>
    <w:p w:rsidR="005D5F42" w:rsidRPr="00815929" w:rsidRDefault="005D5F42" w:rsidP="005D5F42">
      <w:pPr>
        <w:spacing w:line="360" w:lineRule="auto"/>
        <w:jc w:val="both"/>
        <w:rPr>
          <w:rFonts w:ascii="Myriad Pro" w:hAnsi="Myriad Pro"/>
          <w:b/>
          <w:sz w:val="22"/>
          <w:szCs w:val="22"/>
        </w:rPr>
      </w:pPr>
      <w:r w:rsidRPr="00815929">
        <w:rPr>
          <w:rFonts w:ascii="Myriad Pro" w:hAnsi="Myriad Pro"/>
          <w:b/>
          <w:sz w:val="22"/>
          <w:szCs w:val="22"/>
          <w:lang w:val="en-US"/>
        </w:rPr>
        <w:t>II</w:t>
      </w:r>
      <w:r w:rsidRPr="00815929">
        <w:rPr>
          <w:rFonts w:ascii="Myriad Pro" w:hAnsi="Myriad Pro"/>
          <w:b/>
          <w:sz w:val="22"/>
          <w:szCs w:val="22"/>
        </w:rPr>
        <w:tab/>
      </w:r>
      <w:r w:rsidRPr="00815929">
        <w:rPr>
          <w:rFonts w:ascii="Myriad Pro" w:hAnsi="Myriad Pro"/>
          <w:b/>
          <w:sz w:val="22"/>
          <w:szCs w:val="22"/>
        </w:rPr>
        <w:tab/>
        <w:t xml:space="preserve">                   </w:t>
      </w:r>
      <w:r w:rsidR="000C25F4">
        <w:rPr>
          <w:rFonts w:ascii="Myriad Pro" w:hAnsi="Myriad Pro"/>
          <w:b/>
          <w:sz w:val="22"/>
          <w:szCs w:val="22"/>
        </w:rPr>
        <w:t xml:space="preserve">              </w:t>
      </w:r>
      <w:r w:rsidR="00A777CA">
        <w:rPr>
          <w:rFonts w:ascii="Myriad Pro" w:hAnsi="Myriad Pro"/>
          <w:b/>
          <w:sz w:val="22"/>
          <w:szCs w:val="22"/>
        </w:rPr>
        <w:t xml:space="preserve">         </w:t>
      </w:r>
      <w:r w:rsidRPr="00815929">
        <w:rPr>
          <w:rFonts w:ascii="Myriad Pro" w:hAnsi="Myriad Pro"/>
          <w:b/>
          <w:sz w:val="22"/>
          <w:szCs w:val="22"/>
        </w:rPr>
        <w:t>физиологический</w:t>
      </w:r>
    </w:p>
    <w:p w:rsidR="005D5F42" w:rsidRPr="00815929" w:rsidRDefault="00B74153" w:rsidP="005D5F42">
      <w:pPr>
        <w:spacing w:line="360" w:lineRule="auto"/>
        <w:jc w:val="both"/>
        <w:rPr>
          <w:rFonts w:ascii="Myriad Pro" w:hAnsi="Myriad Pro"/>
          <w:b/>
          <w:sz w:val="22"/>
          <w:szCs w:val="22"/>
        </w:rPr>
      </w:pPr>
      <w:r>
        <w:rPr>
          <w:rFonts w:ascii="Myriad Pro" w:hAnsi="Myriad Pro"/>
          <w:noProof/>
          <w:sz w:val="22"/>
          <w:szCs w:val="22"/>
        </w:rPr>
        <mc:AlternateContent>
          <mc:Choice Requires="wps">
            <w:drawing>
              <wp:anchor distT="4294967295" distB="4294967295" distL="114300" distR="114300" simplePos="0" relativeHeight="251781120" behindDoc="0" locked="0" layoutInCell="0" allowOverlap="1">
                <wp:simplePos x="0" y="0"/>
                <wp:positionH relativeFrom="column">
                  <wp:posOffset>2006600</wp:posOffset>
                </wp:positionH>
                <wp:positionV relativeFrom="paragraph">
                  <wp:posOffset>127634</wp:posOffset>
                </wp:positionV>
                <wp:extent cx="2282190" cy="0"/>
                <wp:effectExtent l="0" t="0" r="2286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8FF8AA" id="Прямая соединительная линия 4"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pt,10.05pt" to="337.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" o:allowincell="f"/>
            </w:pict>
          </mc:Fallback>
        </mc:AlternateContent>
      </w:r>
    </w:p>
    <w:p w:rsidR="005D5F42" w:rsidRPr="00815929" w:rsidRDefault="005D5F42" w:rsidP="005D5F42">
      <w:pPr>
        <w:spacing w:line="360" w:lineRule="auto"/>
        <w:jc w:val="both"/>
        <w:rPr>
          <w:rFonts w:ascii="Myriad Pro" w:hAnsi="Myriad Pro"/>
          <w:sz w:val="22"/>
          <w:szCs w:val="22"/>
        </w:rPr>
      </w:pPr>
      <w:r w:rsidRPr="00815929">
        <w:rPr>
          <w:rFonts w:ascii="Myriad Pro" w:hAnsi="Myriad Pro"/>
          <w:b/>
          <w:sz w:val="22"/>
          <w:szCs w:val="22"/>
          <w:lang w:val="en-US"/>
        </w:rPr>
        <w:t>III</w:t>
      </w:r>
      <w:r w:rsidRPr="00815929">
        <w:rPr>
          <w:rFonts w:ascii="Myriad Pro" w:hAnsi="Myriad Pro"/>
          <w:sz w:val="22"/>
          <w:szCs w:val="22"/>
        </w:rPr>
        <w:tab/>
      </w:r>
      <w:r w:rsidRPr="00815929">
        <w:rPr>
          <w:rFonts w:ascii="Myriad Pro" w:hAnsi="Myriad Pro"/>
          <w:sz w:val="22"/>
          <w:szCs w:val="22"/>
        </w:rPr>
        <w:tab/>
      </w:r>
      <w:r w:rsidRPr="00815929">
        <w:rPr>
          <w:rFonts w:ascii="Myriad Pro" w:hAnsi="Myriad Pro"/>
          <w:sz w:val="22"/>
          <w:szCs w:val="22"/>
        </w:rPr>
        <w:tab/>
        <w:t xml:space="preserve">   </w:t>
      </w:r>
      <w:r>
        <w:rPr>
          <w:rFonts w:ascii="Myriad Pro" w:hAnsi="Myriad Pro"/>
          <w:sz w:val="22"/>
          <w:szCs w:val="22"/>
        </w:rPr>
        <w:t xml:space="preserve">                 </w:t>
      </w:r>
      <w:r w:rsidRPr="00815929">
        <w:rPr>
          <w:rFonts w:ascii="Myriad Pro" w:hAnsi="Myriad Pro"/>
          <w:sz w:val="22"/>
          <w:szCs w:val="22"/>
        </w:rPr>
        <w:t xml:space="preserve">          </w:t>
      </w:r>
      <w:r w:rsidRPr="00815929">
        <w:rPr>
          <w:rFonts w:ascii="Myriad Pro" w:hAnsi="Myriad Pro"/>
          <w:b/>
          <w:sz w:val="22"/>
          <w:szCs w:val="22"/>
        </w:rPr>
        <w:t>психологический</w:t>
      </w:r>
    </w:p>
    <w:p w:rsidR="005D5F42" w:rsidRPr="00815929" w:rsidRDefault="00B74153" w:rsidP="005D5F42">
      <w:pPr>
        <w:spacing w:line="360" w:lineRule="auto"/>
        <w:jc w:val="both"/>
        <w:rPr>
          <w:rFonts w:ascii="Myriad Pro" w:hAnsi="Myriad Pro"/>
          <w:sz w:val="22"/>
          <w:szCs w:val="22"/>
        </w:rPr>
      </w:pPr>
      <w:r>
        <w:rPr>
          <w:rFonts w:ascii="Myriad Pro" w:hAnsi="Myriad Pro"/>
          <w:noProof/>
          <w:sz w:val="22"/>
          <w:szCs w:val="22"/>
        </w:rPr>
        <mc:AlternateContent>
          <mc:Choice Requires="wps">
            <w:drawing>
              <wp:anchor distT="4294967295" distB="4294967295" distL="114300" distR="114300" simplePos="0" relativeHeight="251780096" behindDoc="0" locked="0" layoutInCell="0" allowOverlap="1">
                <wp:simplePos x="0" y="0"/>
                <wp:positionH relativeFrom="column">
                  <wp:posOffset>1663065</wp:posOffset>
                </wp:positionH>
                <wp:positionV relativeFrom="paragraph">
                  <wp:posOffset>91439</wp:posOffset>
                </wp:positionV>
                <wp:extent cx="2983865" cy="0"/>
                <wp:effectExtent l="0" t="0" r="2603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3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1A03B2" id="Прямая соединительная линия 3"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5pt,7.2pt" to="36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" o:allowincell="f"/>
            </w:pict>
          </mc:Fallback>
        </mc:AlternateContent>
      </w:r>
    </w:p>
    <w:p w:rsidR="005D5F42" w:rsidRPr="00815929" w:rsidRDefault="005D5F42" w:rsidP="005D5F42">
      <w:pPr>
        <w:spacing w:line="360" w:lineRule="auto"/>
        <w:jc w:val="both"/>
        <w:rPr>
          <w:rFonts w:ascii="Myriad Pro" w:hAnsi="Myriad Pro"/>
          <w:b/>
          <w:sz w:val="22"/>
          <w:szCs w:val="22"/>
        </w:rPr>
      </w:pPr>
      <w:r w:rsidRPr="00815929">
        <w:rPr>
          <w:rFonts w:ascii="Myriad Pro" w:hAnsi="Myriad Pro"/>
          <w:b/>
          <w:sz w:val="22"/>
          <w:szCs w:val="22"/>
          <w:lang w:val="en-US"/>
        </w:rPr>
        <w:t>IV</w:t>
      </w:r>
      <w:r w:rsidRPr="00815929">
        <w:rPr>
          <w:rFonts w:ascii="Myriad Pro" w:hAnsi="Myriad Pro"/>
          <w:sz w:val="22"/>
          <w:szCs w:val="22"/>
        </w:rPr>
        <w:tab/>
      </w:r>
      <w:r w:rsidRPr="00815929">
        <w:rPr>
          <w:rFonts w:ascii="Myriad Pro" w:hAnsi="Myriad Pro"/>
          <w:sz w:val="22"/>
          <w:szCs w:val="22"/>
        </w:rPr>
        <w:tab/>
      </w:r>
      <w:r w:rsidRPr="00815929">
        <w:rPr>
          <w:rFonts w:ascii="Myriad Pro" w:hAnsi="Myriad Pro"/>
          <w:sz w:val="22"/>
          <w:szCs w:val="22"/>
        </w:rPr>
        <w:tab/>
        <w:t xml:space="preserve">      </w:t>
      </w:r>
      <w:r>
        <w:rPr>
          <w:rFonts w:ascii="Myriad Pro" w:hAnsi="Myriad Pro"/>
          <w:sz w:val="22"/>
          <w:szCs w:val="22"/>
        </w:rPr>
        <w:t xml:space="preserve">             </w:t>
      </w:r>
      <w:r w:rsidRPr="00815929">
        <w:rPr>
          <w:rFonts w:ascii="Myriad Pro" w:hAnsi="Myriad Pro"/>
          <w:sz w:val="22"/>
          <w:szCs w:val="22"/>
        </w:rPr>
        <w:t xml:space="preserve">  </w:t>
      </w:r>
      <w:r w:rsidR="000C25F4">
        <w:rPr>
          <w:rFonts w:ascii="Myriad Pro" w:hAnsi="Myriad Pro"/>
          <w:sz w:val="22"/>
          <w:szCs w:val="22"/>
        </w:rPr>
        <w:t xml:space="preserve">  </w:t>
      </w:r>
      <w:r w:rsidRPr="00815929">
        <w:rPr>
          <w:rFonts w:ascii="Myriad Pro" w:hAnsi="Myriad Pro"/>
          <w:sz w:val="22"/>
          <w:szCs w:val="22"/>
        </w:rPr>
        <w:t xml:space="preserve"> </w:t>
      </w:r>
      <w:r w:rsidR="00A777CA">
        <w:rPr>
          <w:rFonts w:ascii="Myriad Pro" w:hAnsi="Myriad Pro"/>
          <w:sz w:val="22"/>
          <w:szCs w:val="22"/>
        </w:rPr>
        <w:t xml:space="preserve">        </w:t>
      </w:r>
      <w:r w:rsidRPr="00815929">
        <w:rPr>
          <w:rFonts w:ascii="Myriad Pro" w:hAnsi="Myriad Pro"/>
          <w:b/>
          <w:sz w:val="22"/>
          <w:szCs w:val="22"/>
        </w:rPr>
        <w:t>педагогический</w:t>
      </w:r>
    </w:p>
    <w:p w:rsidR="005D5F42" w:rsidRPr="00815929" w:rsidRDefault="00B74153" w:rsidP="005D5F42">
      <w:pPr>
        <w:spacing w:line="360" w:lineRule="auto"/>
        <w:jc w:val="both"/>
        <w:rPr>
          <w:rFonts w:ascii="Myriad Pro" w:hAnsi="Myriad Pro"/>
          <w:sz w:val="22"/>
          <w:szCs w:val="22"/>
        </w:rPr>
      </w:pPr>
      <w:r>
        <w:rPr>
          <w:rFonts w:ascii="Myriad Pro" w:hAnsi="Myriad Pro"/>
          <w:noProof/>
          <w:sz w:val="22"/>
          <w:szCs w:val="22"/>
        </w:rPr>
        <mc:AlternateContent>
          <mc:Choice Requires="wps">
            <w:drawing>
              <wp:anchor distT="4294967295" distB="4294967295" distL="114300" distR="114300" simplePos="0" relativeHeight="251779072" behindDoc="0" locked="0" layoutInCell="0" allowOverlap="1">
                <wp:simplePos x="0" y="0"/>
                <wp:positionH relativeFrom="column">
                  <wp:posOffset>1326515</wp:posOffset>
                </wp:positionH>
                <wp:positionV relativeFrom="paragraph">
                  <wp:posOffset>47624</wp:posOffset>
                </wp:positionV>
                <wp:extent cx="3635375" cy="0"/>
                <wp:effectExtent l="0" t="0" r="222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25F82B" id="Прямая соединительная линия 2"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45pt,3.75pt" to="390.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" o:allowincell="f"/>
            </w:pict>
          </mc:Fallback>
        </mc:AlternateContent>
      </w:r>
    </w:p>
    <w:p w:rsidR="005D5F42" w:rsidRPr="00815929" w:rsidRDefault="005D5F42" w:rsidP="005D5F42">
      <w:pPr>
        <w:spacing w:line="360" w:lineRule="auto"/>
        <w:jc w:val="both"/>
        <w:rPr>
          <w:rFonts w:ascii="Myriad Pro" w:hAnsi="Myriad Pro"/>
          <w:b/>
          <w:sz w:val="22"/>
          <w:szCs w:val="22"/>
        </w:rPr>
      </w:pPr>
      <w:r w:rsidRPr="00815929">
        <w:rPr>
          <w:rFonts w:ascii="Myriad Pro" w:hAnsi="Myriad Pro"/>
          <w:b/>
          <w:sz w:val="22"/>
          <w:szCs w:val="22"/>
          <w:lang w:val="en-US"/>
        </w:rPr>
        <w:t>V</w:t>
      </w:r>
      <w:r w:rsidRPr="00815929">
        <w:rPr>
          <w:rFonts w:ascii="Myriad Pro" w:hAnsi="Myriad Pro"/>
          <w:sz w:val="22"/>
          <w:szCs w:val="22"/>
        </w:rPr>
        <w:tab/>
      </w:r>
      <w:r w:rsidRPr="00815929">
        <w:rPr>
          <w:rFonts w:ascii="Myriad Pro" w:hAnsi="Myriad Pro"/>
          <w:sz w:val="22"/>
          <w:szCs w:val="22"/>
        </w:rPr>
        <w:tab/>
      </w:r>
      <w:r w:rsidRPr="00815929">
        <w:rPr>
          <w:rFonts w:ascii="Myriad Pro" w:hAnsi="Myriad Pro"/>
          <w:sz w:val="22"/>
          <w:szCs w:val="22"/>
        </w:rPr>
        <w:tab/>
      </w:r>
      <w:r w:rsidRPr="00815929">
        <w:rPr>
          <w:rFonts w:ascii="Myriad Pro" w:hAnsi="Myriad Pro"/>
          <w:sz w:val="22"/>
          <w:szCs w:val="22"/>
        </w:rPr>
        <w:tab/>
      </w:r>
      <w:r w:rsidRPr="00815929">
        <w:rPr>
          <w:rFonts w:ascii="Myriad Pro" w:hAnsi="Myriad Pro"/>
          <w:sz w:val="22"/>
          <w:szCs w:val="22"/>
        </w:rPr>
        <w:tab/>
      </w:r>
      <w:r>
        <w:rPr>
          <w:rFonts w:ascii="Myriad Pro" w:hAnsi="Myriad Pro"/>
          <w:sz w:val="22"/>
          <w:szCs w:val="22"/>
        </w:rPr>
        <w:t xml:space="preserve">   </w:t>
      </w:r>
      <w:r w:rsidRPr="00815929">
        <w:rPr>
          <w:rFonts w:ascii="Myriad Pro" w:hAnsi="Myriad Pro"/>
          <w:b/>
          <w:sz w:val="22"/>
          <w:szCs w:val="22"/>
        </w:rPr>
        <w:t>личностный (латентный)</w:t>
      </w:r>
    </w:p>
    <w:p w:rsidR="005D5F42" w:rsidRPr="00815929" w:rsidRDefault="00B74153" w:rsidP="005D5F42">
      <w:pPr>
        <w:spacing w:line="360" w:lineRule="auto"/>
        <w:jc w:val="both"/>
        <w:rPr>
          <w:rFonts w:ascii="Myriad Pro" w:hAnsi="Myriad Pro"/>
          <w:sz w:val="22"/>
          <w:szCs w:val="22"/>
        </w:rPr>
      </w:pPr>
      <w:r>
        <w:rPr>
          <w:rFonts w:ascii="Myriad Pro" w:hAnsi="Myriad Pro"/>
          <w:noProof/>
          <w:sz w:val="22"/>
          <w:szCs w:val="22"/>
        </w:rPr>
        <mc:AlternateContent>
          <mc:Choice Requires="wps">
            <w:drawing>
              <wp:anchor distT="4294967295" distB="4294967295" distL="114300" distR="114300" simplePos="0" relativeHeight="251778048" behindDoc="0" locked="0" layoutInCell="0" allowOverlap="1">
                <wp:simplePos x="0" y="0"/>
                <wp:positionH relativeFrom="column">
                  <wp:posOffset>902335</wp:posOffset>
                </wp:positionH>
                <wp:positionV relativeFrom="paragraph">
                  <wp:posOffset>121919</wp:posOffset>
                </wp:positionV>
                <wp:extent cx="4467225" cy="0"/>
                <wp:effectExtent l="0" t="0" r="9525" b="1905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0F9A61" id="Прямая соединительная линия 95"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05pt,9.6pt" to="422.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" o:allowincell="f"/>
            </w:pict>
          </mc:Fallback>
        </mc:AlternateContent>
      </w:r>
    </w:p>
    <w:p w:rsidR="005D5F42" w:rsidRPr="00815929" w:rsidRDefault="005D5F42" w:rsidP="005D5F42">
      <w:pPr>
        <w:pStyle w:val="ad"/>
        <w:spacing w:line="360" w:lineRule="auto"/>
        <w:rPr>
          <w:rFonts w:ascii="Myriad Pro" w:hAnsi="Myriad Pro"/>
          <w:sz w:val="22"/>
          <w:szCs w:val="22"/>
        </w:rPr>
      </w:pPr>
    </w:p>
    <w:p w:rsidR="005D5F42" w:rsidRPr="00815929" w:rsidRDefault="005D5F42" w:rsidP="00501081">
      <w:pPr>
        <w:spacing w:after="200" w:line="276" w:lineRule="auto"/>
        <w:rPr>
          <w:rFonts w:ascii="Myriad Pro" w:hAnsi="Myriad Pro"/>
          <w:sz w:val="22"/>
          <w:szCs w:val="22"/>
        </w:rPr>
      </w:pPr>
      <w:r w:rsidRPr="00815929">
        <w:rPr>
          <w:rFonts w:ascii="Myriad Pro" w:hAnsi="Myriad Pro"/>
          <w:sz w:val="22"/>
          <w:szCs w:val="22"/>
        </w:rPr>
        <w:br w:type="page"/>
      </w:r>
      <w:r w:rsidRPr="00815929">
        <w:rPr>
          <w:rFonts w:ascii="Myriad Pro" w:hAnsi="Myriad Pro"/>
          <w:sz w:val="22"/>
          <w:szCs w:val="22"/>
          <w:lang w:val="en-US"/>
        </w:rPr>
        <w:lastRenderedPageBreak/>
        <w:t>I</w:t>
      </w:r>
      <w:r w:rsidRPr="00815929">
        <w:rPr>
          <w:rFonts w:ascii="Myriad Pro" w:hAnsi="Myriad Pro"/>
          <w:sz w:val="22"/>
          <w:szCs w:val="22"/>
        </w:rPr>
        <w:t xml:space="preserve">. </w:t>
      </w:r>
      <w:r w:rsidRPr="00815929">
        <w:rPr>
          <w:rFonts w:ascii="Myriad Pro" w:hAnsi="Myriad Pro"/>
          <w:b/>
          <w:sz w:val="22"/>
          <w:szCs w:val="22"/>
        </w:rPr>
        <w:t>Функциональный</w:t>
      </w:r>
      <w:r w:rsidRPr="00815929">
        <w:rPr>
          <w:rFonts w:ascii="Myriad Pro" w:hAnsi="Myriad Pro"/>
          <w:sz w:val="22"/>
          <w:szCs w:val="22"/>
        </w:rPr>
        <w:t xml:space="preserve"> – самый верхний </w:t>
      </w:r>
      <w:r w:rsidRPr="00815929">
        <w:rPr>
          <w:rFonts w:ascii="Myriad Pro" w:hAnsi="Myriad Pro"/>
          <w:b/>
          <w:sz w:val="22"/>
          <w:szCs w:val="22"/>
        </w:rPr>
        <w:t>пласт игрового взаимодействия</w:t>
      </w:r>
      <w:r w:rsidRPr="00815929">
        <w:rPr>
          <w:rFonts w:ascii="Myriad Pro" w:hAnsi="Myriad Pro"/>
          <w:sz w:val="22"/>
          <w:szCs w:val="22"/>
        </w:rPr>
        <w:t xml:space="preserve">, то, что «лежит на поверхности», та самая «верхушка айсберга игры», видная всем, в том числе участникам. Это видимый пласт: кто и как играет, насколько увлечены ведущий и участники игрой и т.д. Этот пласт находится в прямой зависимости от задач, которые ставит </w:t>
      </w:r>
      <w:proofErr w:type="spellStart"/>
      <w:r w:rsidRPr="00815929">
        <w:rPr>
          <w:rFonts w:ascii="Myriad Pro" w:hAnsi="Myriad Pro"/>
          <w:sz w:val="22"/>
          <w:szCs w:val="22"/>
        </w:rPr>
        <w:t>игротехник</w:t>
      </w:r>
      <w:proofErr w:type="spellEnd"/>
      <w:r w:rsidRPr="00815929">
        <w:rPr>
          <w:rFonts w:ascii="Myriad Pro" w:hAnsi="Myriad Pro"/>
          <w:sz w:val="22"/>
          <w:szCs w:val="22"/>
        </w:rPr>
        <w:t xml:space="preserve"> или организатор игр.</w:t>
      </w:r>
    </w:p>
    <w:p w:rsidR="005D5F42" w:rsidRPr="00815929" w:rsidRDefault="005D5F42" w:rsidP="005D5F42">
      <w:pPr>
        <w:pStyle w:val="ad"/>
        <w:spacing w:line="360" w:lineRule="auto"/>
        <w:rPr>
          <w:rFonts w:ascii="Myriad Pro" w:hAnsi="Myriad Pro"/>
          <w:sz w:val="22"/>
          <w:szCs w:val="22"/>
        </w:rPr>
      </w:pPr>
      <w:r w:rsidRPr="00815929">
        <w:rPr>
          <w:rFonts w:ascii="Myriad Pro" w:hAnsi="Myriad Pro"/>
          <w:sz w:val="22"/>
          <w:szCs w:val="22"/>
          <w:lang w:val="en-US"/>
        </w:rPr>
        <w:t>II</w:t>
      </w:r>
      <w:r w:rsidRPr="00815929">
        <w:rPr>
          <w:rFonts w:ascii="Myriad Pro" w:hAnsi="Myriad Pro"/>
          <w:sz w:val="22"/>
          <w:szCs w:val="22"/>
        </w:rPr>
        <w:t xml:space="preserve">. </w:t>
      </w:r>
      <w:r w:rsidRPr="00815929">
        <w:rPr>
          <w:rFonts w:ascii="Myriad Pro" w:hAnsi="Myriad Pro"/>
          <w:b/>
          <w:sz w:val="22"/>
          <w:szCs w:val="22"/>
        </w:rPr>
        <w:t>Физиологический</w:t>
      </w:r>
      <w:r w:rsidRPr="00815929">
        <w:rPr>
          <w:rFonts w:ascii="Myriad Pro" w:hAnsi="Myriad Pro"/>
          <w:sz w:val="22"/>
          <w:szCs w:val="22"/>
        </w:rPr>
        <w:t xml:space="preserve"> </w:t>
      </w:r>
      <w:r w:rsidRPr="00815929">
        <w:rPr>
          <w:rFonts w:ascii="Myriad Pro" w:hAnsi="Myriad Pro"/>
          <w:b/>
          <w:sz w:val="22"/>
          <w:szCs w:val="22"/>
        </w:rPr>
        <w:t>пласт игрового взаимодействия</w:t>
      </w:r>
      <w:r w:rsidRPr="00815929">
        <w:rPr>
          <w:rFonts w:ascii="Myriad Pro" w:hAnsi="Myriad Pro"/>
          <w:sz w:val="22"/>
          <w:szCs w:val="22"/>
        </w:rPr>
        <w:t xml:space="preserve"> оказывает влияние на регуляцию физиологических процессов организма: реализация потребности в двигательной активности, формирование тормозящей функции головного мозга, развитие координации движений, насыщение организма кислородом и т.п.</w:t>
      </w:r>
    </w:p>
    <w:p w:rsidR="005D5F42" w:rsidRPr="00815929" w:rsidRDefault="005D5F42" w:rsidP="005D5F42">
      <w:pPr>
        <w:pStyle w:val="ad"/>
        <w:spacing w:line="360" w:lineRule="auto"/>
        <w:rPr>
          <w:rFonts w:ascii="Myriad Pro" w:hAnsi="Myriad Pro"/>
          <w:sz w:val="22"/>
          <w:szCs w:val="22"/>
        </w:rPr>
      </w:pPr>
      <w:r w:rsidRPr="00815929">
        <w:rPr>
          <w:rFonts w:ascii="Myriad Pro" w:hAnsi="Myriad Pro"/>
          <w:sz w:val="22"/>
          <w:szCs w:val="22"/>
          <w:lang w:val="en-US"/>
        </w:rPr>
        <w:t>III</w:t>
      </w:r>
      <w:r w:rsidRPr="00815929">
        <w:rPr>
          <w:rFonts w:ascii="Myriad Pro" w:hAnsi="Myriad Pro"/>
          <w:sz w:val="22"/>
          <w:szCs w:val="22"/>
        </w:rPr>
        <w:t xml:space="preserve">. </w:t>
      </w:r>
      <w:r w:rsidRPr="00815929">
        <w:rPr>
          <w:rFonts w:ascii="Myriad Pro" w:hAnsi="Myriad Pro"/>
          <w:b/>
          <w:sz w:val="22"/>
          <w:szCs w:val="22"/>
        </w:rPr>
        <w:t>Психологический пласт игры.</w:t>
      </w:r>
      <w:r w:rsidRPr="00815929">
        <w:rPr>
          <w:rFonts w:ascii="Myriad Pro" w:hAnsi="Myriad Pro"/>
          <w:sz w:val="22"/>
          <w:szCs w:val="22"/>
        </w:rPr>
        <w:t xml:space="preserve"> На этом уровне важно видеть (целевая диагностика) влияние игры на психику человека: развитие памяти, внимания, мышления, воображения, регуляция эмоционального состояния, приобретение коммуникативных навыков и т.д.</w:t>
      </w:r>
    </w:p>
    <w:p w:rsidR="005D5F42" w:rsidRPr="00815929" w:rsidRDefault="005D5F42" w:rsidP="005D5F42">
      <w:pPr>
        <w:pStyle w:val="ad"/>
        <w:spacing w:line="360" w:lineRule="auto"/>
        <w:rPr>
          <w:rFonts w:ascii="Myriad Pro" w:hAnsi="Myriad Pro"/>
          <w:sz w:val="22"/>
          <w:szCs w:val="22"/>
        </w:rPr>
      </w:pPr>
      <w:r w:rsidRPr="00815929">
        <w:rPr>
          <w:rFonts w:ascii="Myriad Pro" w:hAnsi="Myriad Pro"/>
          <w:sz w:val="22"/>
          <w:szCs w:val="22"/>
          <w:lang w:val="en-US"/>
        </w:rPr>
        <w:t>IV</w:t>
      </w:r>
      <w:r w:rsidRPr="00815929">
        <w:rPr>
          <w:rFonts w:ascii="Myriad Pro" w:hAnsi="Myriad Pro"/>
          <w:b/>
          <w:sz w:val="22"/>
          <w:szCs w:val="22"/>
        </w:rPr>
        <w:t>. Педагогический</w:t>
      </w:r>
      <w:r w:rsidRPr="00815929">
        <w:rPr>
          <w:rFonts w:ascii="Myriad Pro" w:hAnsi="Myriad Pro"/>
          <w:sz w:val="22"/>
          <w:szCs w:val="22"/>
        </w:rPr>
        <w:t xml:space="preserve"> </w:t>
      </w:r>
      <w:r w:rsidRPr="00815929">
        <w:rPr>
          <w:rFonts w:ascii="Myriad Pro" w:hAnsi="Myriad Pro"/>
          <w:b/>
          <w:sz w:val="22"/>
          <w:szCs w:val="22"/>
        </w:rPr>
        <w:t xml:space="preserve">пласт игрового взаимодействия </w:t>
      </w:r>
      <w:r w:rsidRPr="00815929">
        <w:rPr>
          <w:rFonts w:ascii="Myriad Pro" w:hAnsi="Myriad Pro"/>
          <w:sz w:val="22"/>
          <w:szCs w:val="22"/>
        </w:rPr>
        <w:t xml:space="preserve">– это создающий, формирующий уровень, корректирующий вырабатывание чувства «мы», сопричастности коллективу, сопереживание, толерантность, </w:t>
      </w:r>
      <w:proofErr w:type="spellStart"/>
      <w:r w:rsidRPr="00815929">
        <w:rPr>
          <w:rFonts w:ascii="Myriad Pro" w:hAnsi="Myriad Pro"/>
          <w:sz w:val="22"/>
          <w:szCs w:val="22"/>
        </w:rPr>
        <w:t>флексибильность</w:t>
      </w:r>
      <w:proofErr w:type="spellEnd"/>
      <w:r w:rsidRPr="00815929">
        <w:rPr>
          <w:rFonts w:ascii="Myriad Pro" w:hAnsi="Myriad Pro"/>
          <w:sz w:val="22"/>
          <w:szCs w:val="22"/>
        </w:rPr>
        <w:t>.</w:t>
      </w:r>
    </w:p>
    <w:p w:rsidR="005D5F42" w:rsidRPr="00815929" w:rsidRDefault="005D5F42" w:rsidP="005D5F42">
      <w:pPr>
        <w:pStyle w:val="ad"/>
        <w:spacing w:line="360" w:lineRule="auto"/>
        <w:rPr>
          <w:rFonts w:ascii="Myriad Pro" w:hAnsi="Myriad Pro"/>
          <w:sz w:val="22"/>
          <w:szCs w:val="22"/>
        </w:rPr>
      </w:pPr>
      <w:r w:rsidRPr="00815929">
        <w:rPr>
          <w:rFonts w:ascii="Myriad Pro" w:hAnsi="Myriad Pro"/>
          <w:sz w:val="22"/>
          <w:szCs w:val="22"/>
          <w:lang w:val="en-US"/>
        </w:rPr>
        <w:t>V</w:t>
      </w:r>
      <w:r w:rsidRPr="00815929">
        <w:rPr>
          <w:rFonts w:ascii="Myriad Pro" w:hAnsi="Myriad Pro"/>
          <w:sz w:val="22"/>
          <w:szCs w:val="22"/>
        </w:rPr>
        <w:t xml:space="preserve">. </w:t>
      </w:r>
      <w:r w:rsidRPr="00815929">
        <w:rPr>
          <w:rFonts w:ascii="Myriad Pro" w:hAnsi="Myriad Pro"/>
          <w:b/>
          <w:sz w:val="22"/>
          <w:szCs w:val="22"/>
        </w:rPr>
        <w:t>Личностный</w:t>
      </w:r>
      <w:r w:rsidRPr="00815929">
        <w:rPr>
          <w:rFonts w:ascii="Myriad Pro" w:hAnsi="Myriad Pro"/>
          <w:sz w:val="22"/>
          <w:szCs w:val="22"/>
        </w:rPr>
        <w:t xml:space="preserve"> </w:t>
      </w:r>
      <w:r w:rsidRPr="00815929">
        <w:rPr>
          <w:rFonts w:ascii="Myriad Pro" w:hAnsi="Myriad Pro"/>
          <w:b/>
          <w:sz w:val="22"/>
          <w:szCs w:val="22"/>
        </w:rPr>
        <w:t>(латентный) пласт игры.</w:t>
      </w:r>
      <w:r w:rsidRPr="00815929">
        <w:rPr>
          <w:rFonts w:ascii="Myriad Pro" w:hAnsi="Myriad Pro"/>
          <w:sz w:val="22"/>
          <w:szCs w:val="22"/>
        </w:rPr>
        <w:t xml:space="preserve"> Самый невидимый слой игрового взаимодействия. Он направлен на отсроченный результат, приводящий к личностному развитию участника игры, проявляется значительно позже окончания игрового взаимодействия.</w:t>
      </w:r>
    </w:p>
    <w:p w:rsidR="005C5C29" w:rsidRDefault="005C5C29" w:rsidP="005C5C29">
      <w:pPr>
        <w:shd w:val="clear" w:color="auto" w:fill="FFFFFF"/>
        <w:tabs>
          <w:tab w:val="left" w:pos="-709"/>
        </w:tabs>
        <w:jc w:val="center"/>
        <w:rPr>
          <w:rFonts w:ascii="Myriad Pro" w:hAnsi="Myriad Pro" w:cs="Arial"/>
          <w:b/>
          <w:bCs/>
          <w:iCs/>
          <w:szCs w:val="22"/>
        </w:rPr>
      </w:pPr>
      <w:r w:rsidRPr="008D50D6">
        <w:rPr>
          <w:rFonts w:ascii="Myriad Pro" w:hAnsi="Myriad Pro" w:cs="Arial"/>
          <w:b/>
          <w:bCs/>
          <w:iCs/>
          <w:szCs w:val="22"/>
        </w:rPr>
        <w:t>Критерии эффективного игрового взаимодействия</w:t>
      </w:r>
    </w:p>
    <w:p w:rsidR="005C5C29" w:rsidRPr="008D50D6" w:rsidRDefault="005C5C29" w:rsidP="005C5C29">
      <w:pPr>
        <w:shd w:val="clear" w:color="auto" w:fill="FFFFFF"/>
        <w:tabs>
          <w:tab w:val="left" w:pos="-709"/>
        </w:tabs>
        <w:jc w:val="center"/>
        <w:rPr>
          <w:rFonts w:ascii="Myriad Pro" w:hAnsi="Myriad Pro" w:cs="Arial"/>
          <w:b/>
          <w:bCs/>
          <w:szCs w:val="22"/>
        </w:rPr>
      </w:pP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sz w:val="22"/>
          <w:szCs w:val="22"/>
        </w:rPr>
        <w:t>1.</w:t>
      </w:r>
      <w:r w:rsidRPr="00815929">
        <w:rPr>
          <w:rFonts w:ascii="Myriad Pro" w:hAnsi="Myriad Pro" w:cs="Arial"/>
          <w:b/>
          <w:sz w:val="22"/>
          <w:szCs w:val="22"/>
        </w:rPr>
        <w:t xml:space="preserve"> </w:t>
      </w:r>
      <w:r w:rsidRPr="00815929">
        <w:rPr>
          <w:rFonts w:ascii="Myriad Pro" w:hAnsi="Myriad Pro" w:cs="Arial"/>
          <w:b/>
          <w:bCs/>
          <w:iCs/>
          <w:sz w:val="22"/>
          <w:szCs w:val="22"/>
        </w:rPr>
        <w:t>В</w:t>
      </w:r>
      <w:r w:rsidRPr="00815929">
        <w:rPr>
          <w:rFonts w:ascii="Myriad Pro" w:hAnsi="Myriad Pro" w:cs="Arial"/>
          <w:b/>
          <w:sz w:val="22"/>
          <w:szCs w:val="22"/>
        </w:rPr>
        <w:t>ысокая эмоциональность</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От нас, от нашей эмоциональности, будет зависеть степень включенности и эмоциональности участников игры. Постоянно поддерживая свои эмоции на высоком уровне, мы, тем самым, «эмоционально заражаем» группу и способствуем эффективному игровому взаимодействию.</w:t>
      </w:r>
    </w:p>
    <w:p w:rsidR="005C5C29" w:rsidRPr="00815929" w:rsidRDefault="005C5C29" w:rsidP="005C5C29">
      <w:pPr>
        <w:tabs>
          <w:tab w:val="left" w:pos="-709"/>
        </w:tabs>
        <w:spacing w:line="360" w:lineRule="auto"/>
        <w:ind w:right="126"/>
        <w:jc w:val="both"/>
        <w:rPr>
          <w:rFonts w:ascii="Myriad Pro" w:hAnsi="Myriad Pro" w:cs="Arial"/>
          <w:b/>
          <w:bCs/>
          <w:iCs/>
          <w:sz w:val="22"/>
          <w:szCs w:val="22"/>
        </w:rPr>
      </w:pPr>
      <w:r w:rsidRPr="00815929">
        <w:rPr>
          <w:rFonts w:ascii="Myriad Pro" w:hAnsi="Myriad Pro" w:cs="Arial"/>
          <w:b/>
          <w:bCs/>
          <w:iCs/>
          <w:sz w:val="22"/>
          <w:szCs w:val="22"/>
        </w:rPr>
        <w:t>2. Контакт глаз</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Взгляд ведущего в процессе игры встречается с глазами участников, фиксируясь на 1-2 секунды в среднем. С одной стороны, это позволяет увидеть степень включенности участников в происходящее, с другой стороны, способствует установлению более тесного контакта с участниками игры.</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3. Открытая поза</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Открытая поза подразумевает отсутствие так называемых верхнего и нижнего «замков» (верхний – скрещенные руки на груди; нижний – скрещенные ноги), которые стереотипно </w:t>
      </w:r>
      <w:r w:rsidRPr="00815929">
        <w:rPr>
          <w:rFonts w:ascii="Myriad Pro" w:hAnsi="Myriad Pro" w:cs="Arial"/>
          <w:sz w:val="22"/>
          <w:szCs w:val="22"/>
        </w:rPr>
        <w:lastRenderedPageBreak/>
        <w:t xml:space="preserve">часто воспринимаются как «закрытость» человека. Кроме того, это ещё и живая мимика, нескованные жесты, подкрепляющие слова. </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4. Установка на действие</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Установка на действие повышает мотивацию на игровое взаимодействие. Давая инструкцию к игре, почаще используем слова «сейчас мы», «а теперь», «встаём» и т.п. вместо «а давайте сейчас мы…», «есть предложение встать…». В первом случае установка на действие ярко выражена, во втором, есть выбор – делать или нет.</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5. Интрига игры</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Вводя элементы таинственности в происходящем перед тем, как начать произносить инструкцию, мы увеличиваем мотивацию участников на происходящее. </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6. Игровая ситуация «МЫ» (чувство сопричастности)</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Игра объединяет. Каждый участник игры способен ощутить чувство сопричастности к происходящему. Именно поэтому, произнося слова инструкции, мы говорим «мы», вместе с тем, добиваясь не только на словах эффекта объединения участников группы в процессе игрового взаимодействия.</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7. Чёткость инструкции</w:t>
      </w:r>
    </w:p>
    <w:p w:rsidR="005C5C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Инструкция будет понятна участникам игры в том случае, если она не просто логична, но чётко простроена, а также чётко и понятно объяснена.</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sz w:val="22"/>
          <w:szCs w:val="22"/>
        </w:rPr>
        <w:t>8. Скорость речи соответствует скорости чтения</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Известно, что от темпа речи будет зависеть, сможет ли понять нас наш собеседник (или всё ли сможет понять наш собеседник). Если наша речь будет слишком быстрой, участники игры не успеют понять того, что от них требуют условия игры. Если же речь будет слишком медленной, группа начнёт раздражаться происходящему. </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9. Высокая степень мобилизации</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Мобилизация – это своеобразный индикатор общения (показатель готовности партнеров к взаимодействию).</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Если для определения степени мобилизации для игрового взаимодействия произвольно представить некую шкалу, состоящую из десяти делений от 0 до 9, то 0 степени мобилизации будет соответствовать состояние сна, из которого, как известно, необходимо ещё выйти, а 9 степени – состояние аффекта, сопровождающееся бурным и неконтролируемым поведением. Исходя из этого, высокая мобилизация, необходимая для эффективного игрового взаимодействия будет соответствовать где-то 5-6 степени, т.е. адекватной готовности к действиям. Как понять в какой степени мобилизации Вы находитесь? Самый оптимальный вариант сначала почувствовать эту 5-6 степень </w:t>
      </w:r>
      <w:r w:rsidRPr="00815929">
        <w:rPr>
          <w:rFonts w:ascii="Myriad Pro" w:hAnsi="Myriad Pro" w:cs="Arial"/>
          <w:sz w:val="22"/>
          <w:szCs w:val="22"/>
        </w:rPr>
        <w:lastRenderedPageBreak/>
        <w:t>мобилизации. Для чего сядьте на стул, на краешек стула. Подайте слегка корпус вперёд. Согнув руки в локте, положите их на свои колени так, чтобы Ваши кисти могли свободно висеть и жестикулировать. Выпрямите спину. Поднимите голову так, чтобы Ваш взгляд был параллелен уровню пола. Свободно повращайте головой вправо-влево. Улыбнитесь. То чувство, которое возникло, те ощущения этой позы, которые Вы испытываете – это и есть характеристика 5-6 степеней мобилизации.</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10. «Лёгкий вес»</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«Вес» - это индикатор эмоционального состояния как Вашего, так и тех, с кем Вы взаимодействуете. Представьте Ваше нормальное рабочее состояние. Не очень эмоциональное. Не очень инициативное. Спокойное рабочее состояние. Это «средний вес». Сейчас придайте этому состоянию немного подвижности, совсем чуть-чуть азарта. Чувствуете, что Вы более готовы к действиям? Это и есть «лёгкий вес». Самый оптимальный и эффективный для игрового взаимодействия, когда становится легко играть, без усилий. «Лёгкий вес», как правило, как раз соответствует 5-6 степеням мобилизации. </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sz w:val="22"/>
          <w:szCs w:val="22"/>
        </w:rPr>
        <w:t>11. Пристройка «на равных»</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Это индикатор отношения к другому человеку или группе людей. Всего их можно выделить три: пристройка «под», «на равных» и «над». Пристройка «на равных» свидетельствует о готовности и желания сотрудничать, уважении друг к другу и происходящему. Её характеризуют хорошее настроение, улыбка, открытая поза, «легкий вес» и адекватная мобилизация. </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12. Высокая динамика</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Процесс любого игрового взаимодействия, однажды запустив, необходимо контролировать, поддерживая должную динамику игры. Как правило, для большинства игр, эта динамика высока. Игра требует от всех участников постоянной </w:t>
      </w:r>
      <w:proofErr w:type="spellStart"/>
      <w:r w:rsidRPr="00815929">
        <w:rPr>
          <w:rFonts w:ascii="Myriad Pro" w:hAnsi="Myriad Pro" w:cs="Arial"/>
          <w:sz w:val="22"/>
          <w:szCs w:val="22"/>
        </w:rPr>
        <w:t>включённости</w:t>
      </w:r>
      <w:proofErr w:type="spellEnd"/>
      <w:r w:rsidRPr="00815929">
        <w:rPr>
          <w:rFonts w:ascii="Myriad Pro" w:hAnsi="Myriad Pro" w:cs="Arial"/>
          <w:sz w:val="22"/>
          <w:szCs w:val="22"/>
        </w:rPr>
        <w:t xml:space="preserve">, действий. </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13.Соответствие игры пространству</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Важно учитывать целесообразность проведения тех или иных игр в том или ином пространстве.</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sz w:val="22"/>
          <w:szCs w:val="22"/>
        </w:rPr>
        <w:t xml:space="preserve"> </w:t>
      </w:r>
      <w:r w:rsidRPr="00815929">
        <w:rPr>
          <w:rFonts w:ascii="Myriad Pro" w:hAnsi="Myriad Pro" w:cs="Arial"/>
          <w:b/>
          <w:bCs/>
          <w:iCs/>
          <w:sz w:val="22"/>
          <w:szCs w:val="22"/>
        </w:rPr>
        <w:t>14. Соответствие текста мимике и жестам</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Всё, что мы говорим, подкрепляя слова жестами, не должно вызывать подозрения у группы. Важно, быть искренним. </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15. Доведение игры до логического конца</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lastRenderedPageBreak/>
        <w:t>Необходимо постараться не обрывать игровое взаимодействие, но довести до конца: чтобы всем участником стало понятно, что игра закончилась. Тем самым мы сохраняем не только целостность игры, но и целостность впечатлений от неё. И, конечно же, не забываем в финале игры поставить жирную эмоциональную точку.</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16. Оформление, инструментарий</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Многие игры требуют заранее продуманного и подготовленного инструментария, о котором нужно позаботиться заранее.</w:t>
      </w:r>
    </w:p>
    <w:p w:rsidR="005C5C29" w:rsidRPr="008159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bCs/>
          <w:iCs/>
          <w:sz w:val="22"/>
          <w:szCs w:val="22"/>
        </w:rPr>
        <w:t>17. Адекватность возрасту, месту, времени, ситуации</w:t>
      </w:r>
    </w:p>
    <w:p w:rsidR="005C5C29" w:rsidRPr="00815929" w:rsidRDefault="005C5C29" w:rsidP="005C5C29">
      <w:pPr>
        <w:tabs>
          <w:tab w:val="left" w:pos="-709"/>
        </w:tabs>
        <w:spacing w:line="360" w:lineRule="auto"/>
        <w:ind w:right="126"/>
        <w:jc w:val="both"/>
        <w:rPr>
          <w:rFonts w:ascii="Myriad Pro" w:hAnsi="Myriad Pro" w:cs="Arial"/>
          <w:sz w:val="22"/>
          <w:szCs w:val="22"/>
        </w:rPr>
      </w:pPr>
      <w:r w:rsidRPr="00815929">
        <w:rPr>
          <w:rFonts w:ascii="Myriad Pro" w:hAnsi="Myriad Pro" w:cs="Arial"/>
          <w:sz w:val="22"/>
          <w:szCs w:val="22"/>
        </w:rPr>
        <w:t xml:space="preserve">Этот критерий подразумевает то, что обязательно необходимо учитывать как время суток (утром – адекватны одни игры, вечером – другие), так и продолжительность игры, причём в зависимости от возраста участников. Одна и та же игра в зависимости от вышеперечисленных условий и ситуации пройдёт по-разному. </w:t>
      </w:r>
    </w:p>
    <w:p w:rsidR="005C5C29" w:rsidRDefault="005C5C29" w:rsidP="005C5C29">
      <w:pPr>
        <w:tabs>
          <w:tab w:val="left" w:pos="-709"/>
        </w:tabs>
        <w:spacing w:line="360" w:lineRule="auto"/>
        <w:ind w:right="126"/>
        <w:jc w:val="both"/>
        <w:rPr>
          <w:rFonts w:ascii="Myriad Pro" w:hAnsi="Myriad Pro" w:cs="Arial"/>
          <w:b/>
          <w:sz w:val="22"/>
          <w:szCs w:val="22"/>
        </w:rPr>
      </w:pPr>
      <w:r w:rsidRPr="00815929">
        <w:rPr>
          <w:rFonts w:ascii="Myriad Pro" w:hAnsi="Myriad Pro" w:cs="Arial"/>
          <w:b/>
          <w:sz w:val="22"/>
          <w:szCs w:val="22"/>
        </w:rPr>
        <w:t>18.  Точка игры – ЖЭТ – «Жирная Эмоциональная Точка»</w:t>
      </w:r>
    </w:p>
    <w:p w:rsidR="005D5F42" w:rsidRPr="00815929" w:rsidRDefault="005D5F42" w:rsidP="005D5F42">
      <w:pPr>
        <w:pStyle w:val="ad"/>
        <w:spacing w:line="360" w:lineRule="auto"/>
        <w:jc w:val="center"/>
        <w:rPr>
          <w:rFonts w:ascii="Myriad Pro" w:hAnsi="Myriad Pro"/>
          <w:sz w:val="22"/>
          <w:szCs w:val="22"/>
        </w:rPr>
      </w:pPr>
    </w:p>
    <w:p w:rsidR="005D5F42" w:rsidRDefault="005D5F42">
      <w:pPr>
        <w:spacing w:after="200" w:line="276" w:lineRule="auto"/>
        <w:rPr>
          <w:rFonts w:ascii="Myriad Pro" w:hAnsi="Myriad Pro" w:cs="Arial"/>
          <w:sz w:val="22"/>
          <w:szCs w:val="22"/>
        </w:rPr>
      </w:pPr>
      <w:r>
        <w:rPr>
          <w:rFonts w:ascii="Myriad Pro" w:hAnsi="Myriad Pro" w:cs="Arial"/>
        </w:rPr>
        <w:br w:type="page"/>
      </w:r>
    </w:p>
    <w:p w:rsidR="00A344E3" w:rsidRPr="005D5F42" w:rsidRDefault="00B70564" w:rsidP="00A344E3">
      <w:pPr>
        <w:spacing w:after="200" w:line="276" w:lineRule="auto"/>
        <w:rPr>
          <w:rFonts w:ascii="Legan" w:hAnsi="Legan" w:cs="Arial"/>
          <w:b/>
          <w:sz w:val="28"/>
          <w:szCs w:val="22"/>
        </w:rPr>
      </w:pPr>
      <w:r>
        <w:rPr>
          <w:noProof/>
        </w:rPr>
        <w:lastRenderedPageBreak/>
        <w:drawing>
          <wp:anchor distT="0" distB="0" distL="114300" distR="114300" simplePos="0" relativeHeight="251783168" behindDoc="1" locked="0" layoutInCell="1" allowOverlap="1">
            <wp:simplePos x="0" y="0"/>
            <wp:positionH relativeFrom="column">
              <wp:posOffset>3158490</wp:posOffset>
            </wp:positionH>
            <wp:positionV relativeFrom="paragraph">
              <wp:posOffset>-7620</wp:posOffset>
            </wp:positionV>
            <wp:extent cx="2857500" cy="1943100"/>
            <wp:effectExtent l="0" t="0" r="0" b="0"/>
            <wp:wrapTight wrapText="bothSides">
              <wp:wrapPolygon edited="0">
                <wp:start x="0" y="0"/>
                <wp:lineTo x="0" y="21388"/>
                <wp:lineTo x="21456" y="21388"/>
                <wp:lineTo x="21456" y="0"/>
                <wp:lineTo x="0" y="0"/>
              </wp:wrapPolygon>
            </wp:wrapTight>
            <wp:docPr id="13" name="Рисунок 13" descr="http://business-idei.net/wp-content/uploads/2012/11/disku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usiness-idei.net/wp-content/uploads/2012/11/diskuss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anchor>
        </w:drawing>
      </w:r>
      <w:r w:rsidR="00A344E3" w:rsidRPr="005D5F42">
        <w:rPr>
          <w:rFonts w:ascii="Legan" w:hAnsi="Legan" w:cs="Arial"/>
          <w:b/>
          <w:sz w:val="32"/>
          <w:lang w:val="en-US"/>
        </w:rPr>
        <w:t>III</w:t>
      </w:r>
      <w:r w:rsidR="00A344E3" w:rsidRPr="00A344E3">
        <w:rPr>
          <w:rFonts w:ascii="Legan" w:hAnsi="Legan" w:cs="Arial"/>
          <w:b/>
          <w:sz w:val="32"/>
        </w:rPr>
        <w:t xml:space="preserve"> </w:t>
      </w:r>
      <w:r w:rsidR="00A344E3" w:rsidRPr="005D5F42">
        <w:rPr>
          <w:rFonts w:ascii="Legan" w:hAnsi="Legan" w:cs="Arial"/>
          <w:b/>
          <w:sz w:val="32"/>
        </w:rPr>
        <w:t>Обучающие методы</w:t>
      </w:r>
      <w:r>
        <w:rPr>
          <w:rFonts w:ascii="Legan" w:hAnsi="Legan" w:cs="Arial"/>
          <w:b/>
          <w:sz w:val="32"/>
        </w:rPr>
        <w:t xml:space="preserve"> </w:t>
      </w:r>
    </w:p>
    <w:p w:rsidR="00A344E3" w:rsidRDefault="00A344E3" w:rsidP="00A344E3">
      <w:pPr>
        <w:pStyle w:val="a6"/>
        <w:suppressAutoHyphens/>
        <w:spacing w:after="0" w:line="360" w:lineRule="auto"/>
        <w:ind w:left="0"/>
        <w:jc w:val="both"/>
        <w:rPr>
          <w:rFonts w:ascii="Myriad Pro" w:hAnsi="Myriad Pro" w:cs="Arial"/>
        </w:rPr>
      </w:pPr>
      <w:r>
        <w:rPr>
          <w:rFonts w:ascii="Myriad Pro" w:hAnsi="Myriad Pro" w:cs="Arial"/>
          <w:b/>
        </w:rPr>
        <w:t xml:space="preserve">Метод кейсов </w:t>
      </w:r>
      <w:r w:rsidRPr="00815929">
        <w:rPr>
          <w:rFonts w:ascii="Myriad Pro" w:hAnsi="Myriad Pro" w:cs="Arial"/>
        </w:rPr>
        <w:t xml:space="preserve"> – особый</w:t>
      </w:r>
      <w:r>
        <w:rPr>
          <w:rFonts w:ascii="Myriad Pro" w:hAnsi="Myriad Pro" w:cs="Arial"/>
        </w:rPr>
        <w:t xml:space="preserve"> метод организации учебного </w:t>
      </w:r>
      <w:r w:rsidRPr="00815929">
        <w:rPr>
          <w:rFonts w:ascii="Myriad Pro" w:hAnsi="Myriad Pro" w:cs="Arial"/>
        </w:rPr>
        <w:t>пространства, который позволяет активно вовлечь всех участников в групповую работу за счет моделирования игровой ситуации, аналогичной жизненной ситуации участников группы.</w:t>
      </w:r>
      <w:r w:rsidR="00B70564">
        <w:rPr>
          <w:rFonts w:ascii="Myriad Pro" w:hAnsi="Myriad Pro" w:cs="Arial"/>
        </w:rPr>
        <w:t xml:space="preserve"> Т</w:t>
      </w:r>
      <w:r w:rsidR="00B70564" w:rsidRPr="00B70564">
        <w:rPr>
          <w:rFonts w:ascii="Myriad Pro" w:hAnsi="Myriad Pro" w:cs="Arial"/>
        </w:rPr>
        <w:t>ехника обучения, использующая описание реальных экономических, социальных и бизнес-ситуаций.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B70564" w:rsidRPr="00B70564" w:rsidRDefault="00B70564" w:rsidP="00D2469B">
      <w:pPr>
        <w:pStyle w:val="a6"/>
        <w:suppressAutoHyphens/>
        <w:spacing w:line="360" w:lineRule="auto"/>
        <w:ind w:left="0"/>
        <w:jc w:val="both"/>
        <w:rPr>
          <w:rFonts w:ascii="Myriad Pro" w:hAnsi="Myriad Pro" w:cs="Arial"/>
          <w:b/>
        </w:rPr>
      </w:pPr>
      <w:r w:rsidRPr="00B70564">
        <w:rPr>
          <w:rFonts w:ascii="Myriad Pro" w:hAnsi="Myriad Pro" w:cs="Arial"/>
          <w:b/>
        </w:rPr>
        <w:t>Виды кейсов по  типу получаемой информации:</w:t>
      </w:r>
    </w:p>
    <w:p w:rsidR="00B70564" w:rsidRPr="00B70564" w:rsidRDefault="00B70564" w:rsidP="00B70564">
      <w:pPr>
        <w:pStyle w:val="a6"/>
        <w:suppressAutoHyphens/>
        <w:spacing w:line="360" w:lineRule="auto"/>
        <w:jc w:val="both"/>
        <w:rPr>
          <w:rFonts w:ascii="Myriad Pro" w:hAnsi="Myriad Pro" w:cs="Arial"/>
        </w:rPr>
      </w:pPr>
      <w:r w:rsidRPr="00B70564">
        <w:rPr>
          <w:rFonts w:ascii="Myriad Pro" w:hAnsi="Myriad Pro" w:cs="Arial"/>
        </w:rPr>
        <w:t>1.</w:t>
      </w:r>
      <w:r w:rsidRPr="00B70564">
        <w:rPr>
          <w:rFonts w:ascii="Myriad Pro" w:hAnsi="Myriad Pro" w:cs="Arial"/>
        </w:rPr>
        <w:tab/>
        <w:t>Профессиональные - это кейсы на выявление уровня выраженности и развитие профессиональных компетенций.</w:t>
      </w:r>
    </w:p>
    <w:p w:rsidR="00B70564" w:rsidRPr="00B70564" w:rsidRDefault="00B70564" w:rsidP="00B70564">
      <w:pPr>
        <w:pStyle w:val="a6"/>
        <w:suppressAutoHyphens/>
        <w:spacing w:line="360" w:lineRule="auto"/>
        <w:jc w:val="both"/>
        <w:rPr>
          <w:rFonts w:ascii="Myriad Pro" w:hAnsi="Myriad Pro" w:cs="Arial"/>
        </w:rPr>
      </w:pPr>
      <w:r w:rsidRPr="00B70564">
        <w:rPr>
          <w:rFonts w:ascii="Myriad Pro" w:hAnsi="Myriad Pro" w:cs="Arial"/>
        </w:rPr>
        <w:t>2.</w:t>
      </w:r>
      <w:r w:rsidRPr="00B70564">
        <w:rPr>
          <w:rFonts w:ascii="Myriad Pro" w:hAnsi="Myriad Pro" w:cs="Arial"/>
        </w:rPr>
        <w:tab/>
        <w:t>Личностные - кейсы, проявляющие и развивающие поведенческие стратегии, личностные свойства и ценности.</w:t>
      </w:r>
    </w:p>
    <w:p w:rsidR="00B70564" w:rsidRPr="00B70564" w:rsidRDefault="00B70564" w:rsidP="00B70564">
      <w:pPr>
        <w:pStyle w:val="a6"/>
        <w:suppressAutoHyphens/>
        <w:spacing w:line="360" w:lineRule="auto"/>
        <w:jc w:val="both"/>
        <w:rPr>
          <w:rFonts w:ascii="Myriad Pro" w:hAnsi="Myriad Pro" w:cs="Arial"/>
        </w:rPr>
      </w:pPr>
    </w:p>
    <w:p w:rsidR="00B70564" w:rsidRPr="00B70564" w:rsidRDefault="00B70564" w:rsidP="00D2469B">
      <w:pPr>
        <w:pStyle w:val="a6"/>
        <w:suppressAutoHyphens/>
        <w:spacing w:line="360" w:lineRule="auto"/>
        <w:ind w:left="0"/>
        <w:jc w:val="both"/>
        <w:rPr>
          <w:rFonts w:ascii="Myriad Pro" w:hAnsi="Myriad Pro" w:cs="Arial"/>
          <w:b/>
        </w:rPr>
      </w:pPr>
      <w:r w:rsidRPr="00B70564">
        <w:rPr>
          <w:rFonts w:ascii="Myriad Pro" w:hAnsi="Myriad Pro" w:cs="Arial"/>
          <w:b/>
        </w:rPr>
        <w:t>Виды кейсов по используемому материалу (степень известности материала ситуации):</w:t>
      </w:r>
    </w:p>
    <w:p w:rsidR="00B70564" w:rsidRPr="00B70564" w:rsidRDefault="00B70564" w:rsidP="00B70564">
      <w:pPr>
        <w:pStyle w:val="a6"/>
        <w:suppressAutoHyphens/>
        <w:spacing w:line="360" w:lineRule="auto"/>
        <w:jc w:val="both"/>
        <w:rPr>
          <w:rFonts w:ascii="Myriad Pro" w:hAnsi="Myriad Pro" w:cs="Arial"/>
        </w:rPr>
      </w:pPr>
      <w:r w:rsidRPr="00B70564">
        <w:rPr>
          <w:rFonts w:ascii="Myriad Pro" w:hAnsi="Myriad Pro" w:cs="Arial"/>
        </w:rPr>
        <w:t>1.</w:t>
      </w:r>
      <w:r w:rsidRPr="00B70564">
        <w:rPr>
          <w:rFonts w:ascii="Myriad Pro" w:hAnsi="Myriad Pro" w:cs="Arial"/>
        </w:rPr>
        <w:tab/>
        <w:t>На известном материале.</w:t>
      </w:r>
    </w:p>
    <w:p w:rsidR="00B70564" w:rsidRPr="00B70564" w:rsidRDefault="00B70564" w:rsidP="00B70564">
      <w:pPr>
        <w:pStyle w:val="a6"/>
        <w:suppressAutoHyphens/>
        <w:spacing w:line="360" w:lineRule="auto"/>
        <w:jc w:val="both"/>
        <w:rPr>
          <w:rFonts w:ascii="Myriad Pro" w:hAnsi="Myriad Pro" w:cs="Arial"/>
        </w:rPr>
      </w:pPr>
      <w:r w:rsidRPr="00B70564">
        <w:rPr>
          <w:rFonts w:ascii="Myriad Pro" w:hAnsi="Myriad Pro" w:cs="Arial"/>
        </w:rPr>
        <w:t>2.</w:t>
      </w:r>
      <w:r w:rsidRPr="00B70564">
        <w:rPr>
          <w:rFonts w:ascii="Myriad Pro" w:hAnsi="Myriad Pro" w:cs="Arial"/>
        </w:rPr>
        <w:tab/>
        <w:t>На неизвестном материале.</w:t>
      </w:r>
    </w:p>
    <w:p w:rsidR="00B70564" w:rsidRPr="00B70564" w:rsidRDefault="00B70564" w:rsidP="00B70564">
      <w:pPr>
        <w:pStyle w:val="a6"/>
        <w:suppressAutoHyphens/>
        <w:spacing w:line="360" w:lineRule="auto"/>
        <w:jc w:val="both"/>
        <w:rPr>
          <w:rFonts w:ascii="Myriad Pro" w:hAnsi="Myriad Pro" w:cs="Arial"/>
        </w:rPr>
      </w:pPr>
    </w:p>
    <w:p w:rsidR="00B70564" w:rsidRPr="00B70564" w:rsidRDefault="00B70564" w:rsidP="00D2469B">
      <w:pPr>
        <w:pStyle w:val="a6"/>
        <w:suppressAutoHyphens/>
        <w:spacing w:line="360" w:lineRule="auto"/>
        <w:ind w:left="0"/>
        <w:jc w:val="both"/>
        <w:rPr>
          <w:rFonts w:ascii="Myriad Pro" w:hAnsi="Myriad Pro" w:cs="Arial"/>
          <w:b/>
        </w:rPr>
      </w:pPr>
      <w:r w:rsidRPr="00B70564">
        <w:rPr>
          <w:rFonts w:ascii="Myriad Pro" w:hAnsi="Myriad Pro" w:cs="Arial"/>
          <w:b/>
        </w:rPr>
        <w:t>По типу включенности оцениваемого:</w:t>
      </w:r>
    </w:p>
    <w:p w:rsidR="00B70564" w:rsidRPr="00B70564" w:rsidRDefault="00B70564" w:rsidP="00B70564">
      <w:pPr>
        <w:pStyle w:val="a6"/>
        <w:suppressAutoHyphens/>
        <w:spacing w:line="360" w:lineRule="auto"/>
        <w:jc w:val="both"/>
        <w:rPr>
          <w:rFonts w:ascii="Myriad Pro" w:hAnsi="Myriad Pro" w:cs="Arial"/>
        </w:rPr>
      </w:pPr>
      <w:r w:rsidRPr="00B70564">
        <w:rPr>
          <w:rFonts w:ascii="Myriad Pro" w:hAnsi="Myriad Pro" w:cs="Arial"/>
        </w:rPr>
        <w:t>1.</w:t>
      </w:r>
      <w:r w:rsidRPr="00B70564">
        <w:rPr>
          <w:rFonts w:ascii="Myriad Pro" w:hAnsi="Myriad Pro" w:cs="Arial"/>
        </w:rPr>
        <w:tab/>
        <w:t>Включенные – человек должен принять роль участника ситуации, и действовать исключительно из этой роли. Все фразы на тему «не может быть, у нас так не бывает или у меня была такая ситуация» не принимаются</w:t>
      </w:r>
    </w:p>
    <w:p w:rsidR="00B70564" w:rsidRPr="00B70564" w:rsidRDefault="00B70564" w:rsidP="00B70564">
      <w:pPr>
        <w:pStyle w:val="a6"/>
        <w:suppressAutoHyphens/>
        <w:spacing w:line="360" w:lineRule="auto"/>
        <w:jc w:val="both"/>
        <w:rPr>
          <w:rFonts w:ascii="Myriad Pro" w:hAnsi="Myriad Pro" w:cs="Arial"/>
        </w:rPr>
      </w:pPr>
      <w:r w:rsidRPr="00B70564">
        <w:rPr>
          <w:rFonts w:ascii="Myriad Pro" w:hAnsi="Myriad Pro" w:cs="Arial"/>
        </w:rPr>
        <w:t>2.</w:t>
      </w:r>
      <w:r w:rsidRPr="00B70564">
        <w:rPr>
          <w:rFonts w:ascii="Myriad Pro" w:hAnsi="Myriad Pro" w:cs="Arial"/>
        </w:rPr>
        <w:tab/>
        <w:t xml:space="preserve">Не включенные – стандартный вариант, менее </w:t>
      </w:r>
      <w:proofErr w:type="spellStart"/>
      <w:r w:rsidRPr="00B70564">
        <w:rPr>
          <w:rFonts w:ascii="Myriad Pro" w:hAnsi="Myriad Pro" w:cs="Arial"/>
        </w:rPr>
        <w:t>стрессогенный</w:t>
      </w:r>
      <w:proofErr w:type="spellEnd"/>
      <w:r w:rsidRPr="00B70564">
        <w:rPr>
          <w:rFonts w:ascii="Myriad Pro" w:hAnsi="Myriad Pro" w:cs="Arial"/>
        </w:rPr>
        <w:t>, когда нужно оценить действия участников ситуации, как бы со стороны, или ответить, как бы поступил оцениваемый в данной ситуации.</w:t>
      </w:r>
    </w:p>
    <w:p w:rsidR="00B70564" w:rsidRPr="00D2469B" w:rsidRDefault="00501081" w:rsidP="00D2469B">
      <w:pPr>
        <w:spacing w:after="200" w:line="276" w:lineRule="auto"/>
        <w:rPr>
          <w:rFonts w:ascii="Myriad Pro" w:hAnsi="Myriad Pro" w:cs="Arial"/>
          <w:sz w:val="22"/>
          <w:szCs w:val="22"/>
        </w:rPr>
      </w:pPr>
      <w:r>
        <w:rPr>
          <w:rFonts w:ascii="Myriad Pro" w:hAnsi="Myriad Pro" w:cs="Arial"/>
        </w:rPr>
        <w:br w:type="page"/>
      </w:r>
      <w:r w:rsidR="00B70564" w:rsidRPr="00B70564">
        <w:rPr>
          <w:rFonts w:ascii="Myriad Pro" w:hAnsi="Myriad Pro" w:cs="Arial"/>
          <w:b/>
        </w:rPr>
        <w:lastRenderedPageBreak/>
        <w:t>По степени конкретизации информации, предлагаемой в кейсе:</w:t>
      </w:r>
    </w:p>
    <w:p w:rsidR="00B70564" w:rsidRPr="00B70564" w:rsidRDefault="00B70564" w:rsidP="00B70564">
      <w:pPr>
        <w:pStyle w:val="a6"/>
        <w:suppressAutoHyphens/>
        <w:spacing w:line="360" w:lineRule="auto"/>
        <w:jc w:val="both"/>
        <w:rPr>
          <w:rFonts w:ascii="Myriad Pro" w:hAnsi="Myriad Pro" w:cs="Arial"/>
        </w:rPr>
      </w:pPr>
      <w:r w:rsidRPr="00B70564">
        <w:rPr>
          <w:rFonts w:ascii="Myriad Pro" w:hAnsi="Myriad Pro" w:cs="Arial"/>
        </w:rPr>
        <w:t>1.</w:t>
      </w:r>
      <w:r w:rsidRPr="00B70564">
        <w:rPr>
          <w:rFonts w:ascii="Myriad Pro" w:hAnsi="Myriad Pro" w:cs="Arial"/>
        </w:rPr>
        <w:tab/>
        <w:t xml:space="preserve">Структурированные, подробные, с четко простроенной структурой, большим количеством данных и деталей. Как правило, данные кейсы предназначены для получения конкретного, чаще всего, однозначного ответа. </w:t>
      </w:r>
    </w:p>
    <w:p w:rsidR="00B70564" w:rsidRPr="00B70564" w:rsidRDefault="00B70564" w:rsidP="00B70564">
      <w:pPr>
        <w:pStyle w:val="a6"/>
        <w:suppressAutoHyphens/>
        <w:spacing w:line="360" w:lineRule="auto"/>
        <w:jc w:val="both"/>
        <w:rPr>
          <w:rFonts w:ascii="Myriad Pro" w:hAnsi="Myriad Pro" w:cs="Arial"/>
        </w:rPr>
      </w:pPr>
      <w:r w:rsidRPr="00B70564">
        <w:rPr>
          <w:rFonts w:ascii="Myriad Pro" w:hAnsi="Myriad Pro" w:cs="Arial"/>
        </w:rPr>
        <w:t>2.</w:t>
      </w:r>
      <w:r w:rsidRPr="00B70564">
        <w:rPr>
          <w:rFonts w:ascii="Myriad Pro" w:hAnsi="Myriad Pro" w:cs="Arial"/>
        </w:rPr>
        <w:tab/>
        <w:t xml:space="preserve">Слабоструктурированные, не содержащие большого количества деталей. Подобная форма позволяет выявить потенциал, проявить умение, а не знание, определить уровень мыслительной и поведенческой гибкости, позволяя увидеть, как участник думает, как действует, какие навыки использует и на что  их распространяет, поскольку он действует в ситуации дефицита информации. </w:t>
      </w:r>
    </w:p>
    <w:p w:rsidR="00B70564" w:rsidRPr="00D2469B" w:rsidRDefault="00B70564" w:rsidP="00D2469B">
      <w:pPr>
        <w:suppressAutoHyphens/>
        <w:spacing w:line="360" w:lineRule="auto"/>
        <w:jc w:val="both"/>
        <w:rPr>
          <w:rFonts w:ascii="Myriad Pro" w:hAnsi="Myriad Pro" w:cs="Arial"/>
          <w:b/>
        </w:rPr>
      </w:pPr>
      <w:r w:rsidRPr="00D2469B">
        <w:rPr>
          <w:rFonts w:ascii="Myriad Pro" w:hAnsi="Myriad Pro" w:cs="Arial"/>
          <w:b/>
        </w:rPr>
        <w:t>По степени стандартности условий:</w:t>
      </w:r>
    </w:p>
    <w:p w:rsidR="00B70564" w:rsidRPr="00B70564" w:rsidRDefault="00B70564" w:rsidP="00D2469B">
      <w:pPr>
        <w:pStyle w:val="a6"/>
        <w:suppressAutoHyphens/>
        <w:spacing w:line="360" w:lineRule="auto"/>
        <w:ind w:left="708"/>
        <w:jc w:val="both"/>
        <w:rPr>
          <w:rFonts w:ascii="Myriad Pro" w:hAnsi="Myriad Pro" w:cs="Arial"/>
        </w:rPr>
      </w:pPr>
      <w:r w:rsidRPr="00B70564">
        <w:rPr>
          <w:rFonts w:ascii="Myriad Pro" w:hAnsi="Myriad Pro" w:cs="Arial"/>
        </w:rPr>
        <w:t>1.</w:t>
      </w:r>
      <w:r w:rsidRPr="00B70564">
        <w:rPr>
          <w:rFonts w:ascii="Myriad Pro" w:hAnsi="Myriad Pro" w:cs="Arial"/>
        </w:rPr>
        <w:tab/>
        <w:t>Кейсы, предлагающие стандартную ситуацию – проявляют знания или навыки в стандартных условиях.</w:t>
      </w:r>
    </w:p>
    <w:p w:rsidR="00B70564" w:rsidRPr="00815929" w:rsidRDefault="00B70564" w:rsidP="00D2469B">
      <w:pPr>
        <w:pStyle w:val="a6"/>
        <w:suppressAutoHyphens/>
        <w:spacing w:after="0" w:line="360" w:lineRule="auto"/>
        <w:ind w:left="708"/>
        <w:jc w:val="both"/>
        <w:rPr>
          <w:rFonts w:ascii="Myriad Pro" w:hAnsi="Myriad Pro" w:cs="Arial"/>
        </w:rPr>
      </w:pPr>
      <w:r w:rsidRPr="00B70564">
        <w:rPr>
          <w:rFonts w:ascii="Myriad Pro" w:hAnsi="Myriad Pro" w:cs="Arial"/>
        </w:rPr>
        <w:t>2.</w:t>
      </w:r>
      <w:r w:rsidRPr="00B70564">
        <w:rPr>
          <w:rFonts w:ascii="Myriad Pro" w:hAnsi="Myriad Pro" w:cs="Arial"/>
        </w:rPr>
        <w:tab/>
        <w:t>Кейсы, в содержание которых включен инцидент/ происшествие, проявляют умения участника действовать в ситуациях, отклоняющихся от нормы. При этом кейс решает несколько задач: демонстрирует реальное состояние навыка, умение реагировать в ситуации стресса, проявляет поведенческую и мыслительную гибкость.</w:t>
      </w:r>
    </w:p>
    <w:p w:rsidR="00C73778" w:rsidRPr="00A344E3" w:rsidRDefault="00C73778" w:rsidP="00A344E3">
      <w:pPr>
        <w:pStyle w:val="a6"/>
        <w:suppressAutoHyphens/>
        <w:spacing w:after="0" w:line="360" w:lineRule="auto"/>
        <w:ind w:left="0"/>
        <w:jc w:val="both"/>
        <w:rPr>
          <w:rFonts w:ascii="Myriad Pro" w:hAnsi="Myriad Pro" w:cs="Arial"/>
          <w:b/>
        </w:rPr>
      </w:pPr>
    </w:p>
    <w:p w:rsidR="00C73778" w:rsidRPr="00A344E3" w:rsidRDefault="00751019" w:rsidP="00A344E3">
      <w:pPr>
        <w:pStyle w:val="a6"/>
        <w:suppressAutoHyphens/>
        <w:spacing w:after="0" w:line="360" w:lineRule="auto"/>
        <w:ind w:left="0"/>
        <w:jc w:val="both"/>
        <w:rPr>
          <w:rFonts w:ascii="Myriad Pro" w:hAnsi="Myriad Pro" w:cs="Arial"/>
          <w:b/>
        </w:rPr>
      </w:pPr>
      <w:r>
        <w:rPr>
          <w:noProof/>
        </w:rPr>
        <w:drawing>
          <wp:anchor distT="0" distB="0" distL="114300" distR="114300" simplePos="0" relativeHeight="251785216" behindDoc="0" locked="0" layoutInCell="1" allowOverlap="1">
            <wp:simplePos x="0" y="0"/>
            <wp:positionH relativeFrom="column">
              <wp:posOffset>4013835</wp:posOffset>
            </wp:positionH>
            <wp:positionV relativeFrom="paragraph">
              <wp:posOffset>-1270</wp:posOffset>
            </wp:positionV>
            <wp:extent cx="2078355" cy="2197100"/>
            <wp:effectExtent l="0" t="0" r="0" b="0"/>
            <wp:wrapSquare wrapText="bothSides"/>
            <wp:docPr id="15" name="Рисунок 15" descr="https://encrypted-tbn0.gstatic.com/images?q=tbn:ANd9GcTILQI5DmB6SgHGkpWNk2k-4IvutDssoy_o0t3668-7oDAIqx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0.gstatic.com/images?q=tbn:ANd9GcTILQI5DmB6SgHGkpWNk2k-4IvutDssoy_o0t3668-7oDAIqx_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8355" cy="2197100"/>
                    </a:xfrm>
                    <a:prstGeom prst="rect">
                      <a:avLst/>
                    </a:prstGeom>
                    <a:noFill/>
                    <a:ln>
                      <a:noFill/>
                    </a:ln>
                  </pic:spPr>
                </pic:pic>
              </a:graphicData>
            </a:graphic>
          </wp:anchor>
        </w:drawing>
      </w:r>
      <w:r>
        <w:rPr>
          <w:rFonts w:ascii="Myriad Pro" w:hAnsi="Myriad Pro" w:cs="Arial"/>
          <w:b/>
        </w:rPr>
        <w:t>Видео-метод</w:t>
      </w:r>
      <w:r w:rsidRPr="00751019">
        <w:t xml:space="preserve"> </w:t>
      </w:r>
    </w:p>
    <w:p w:rsidR="00C73778" w:rsidRPr="007F7A5C" w:rsidRDefault="00E71811" w:rsidP="007F7A5C">
      <w:pPr>
        <w:pStyle w:val="a6"/>
        <w:suppressAutoHyphens/>
        <w:spacing w:line="360" w:lineRule="auto"/>
        <w:ind w:left="0"/>
        <w:jc w:val="both"/>
        <w:rPr>
          <w:rFonts w:ascii="Myriad Pro" w:hAnsi="Myriad Pro" w:cs="Arial"/>
          <w:b/>
        </w:rPr>
      </w:pPr>
      <w:r w:rsidRPr="007F7A5C">
        <w:rPr>
          <w:rFonts w:ascii="Myriad Pro" w:hAnsi="Myriad Pro" w:cs="Arial"/>
          <w:b/>
        </w:rPr>
        <w:t>Виды и типы видео-включений</w:t>
      </w:r>
      <w:r w:rsidR="00C73778" w:rsidRPr="007F7A5C">
        <w:rPr>
          <w:rFonts w:ascii="Myriad Pro" w:hAnsi="Myriad Pro" w:cs="Arial"/>
          <w:b/>
        </w:rPr>
        <w:t>:</w:t>
      </w:r>
    </w:p>
    <w:p w:rsidR="00C73778" w:rsidRPr="00D2469B" w:rsidRDefault="00C73778" w:rsidP="00FF66D6">
      <w:pPr>
        <w:pStyle w:val="a6"/>
        <w:numPr>
          <w:ilvl w:val="0"/>
          <w:numId w:val="26"/>
        </w:numPr>
        <w:rPr>
          <w:rFonts w:ascii="Myriad Pro" w:hAnsi="Myriad Pro" w:cs="Arial"/>
          <w:bCs/>
        </w:rPr>
      </w:pPr>
      <w:r w:rsidRPr="00D2469B">
        <w:rPr>
          <w:rFonts w:ascii="Myriad Pro" w:hAnsi="Myriad Pro" w:cs="Arial"/>
          <w:bCs/>
        </w:rPr>
        <w:t>Видео иллюстрации</w:t>
      </w:r>
    </w:p>
    <w:p w:rsidR="00C73778" w:rsidRPr="00D2469B" w:rsidRDefault="00C73778" w:rsidP="00FF66D6">
      <w:pPr>
        <w:pStyle w:val="a6"/>
        <w:numPr>
          <w:ilvl w:val="0"/>
          <w:numId w:val="26"/>
        </w:numPr>
        <w:rPr>
          <w:rFonts w:ascii="Myriad Pro" w:hAnsi="Myriad Pro" w:cs="Arial"/>
          <w:bCs/>
        </w:rPr>
      </w:pPr>
      <w:r w:rsidRPr="00D2469B">
        <w:rPr>
          <w:rFonts w:ascii="Myriad Pro" w:hAnsi="Myriad Pro" w:cs="Arial"/>
          <w:bCs/>
        </w:rPr>
        <w:t>Видео-актуализации</w:t>
      </w:r>
    </w:p>
    <w:p w:rsidR="00C73778" w:rsidRPr="00D2469B" w:rsidRDefault="00C73778" w:rsidP="00FF66D6">
      <w:pPr>
        <w:pStyle w:val="a6"/>
        <w:numPr>
          <w:ilvl w:val="0"/>
          <w:numId w:val="26"/>
        </w:numPr>
        <w:rPr>
          <w:rFonts w:ascii="Myriad Pro" w:hAnsi="Myriad Pro" w:cs="Arial"/>
          <w:bCs/>
        </w:rPr>
      </w:pPr>
      <w:r w:rsidRPr="00D2469B">
        <w:rPr>
          <w:rFonts w:ascii="Myriad Pro" w:hAnsi="Myriad Pro" w:cs="Arial"/>
          <w:bCs/>
        </w:rPr>
        <w:t>Видео-тренажер для овладения технологией и развития навыков</w:t>
      </w:r>
    </w:p>
    <w:p w:rsidR="00C73778" w:rsidRPr="00D2469B" w:rsidRDefault="00C73778" w:rsidP="00FF66D6">
      <w:pPr>
        <w:pStyle w:val="a6"/>
        <w:numPr>
          <w:ilvl w:val="0"/>
          <w:numId w:val="26"/>
        </w:numPr>
        <w:rPr>
          <w:rFonts w:ascii="Myriad Pro" w:hAnsi="Myriad Pro" w:cs="Arial"/>
          <w:bCs/>
        </w:rPr>
      </w:pPr>
      <w:r w:rsidRPr="00D2469B">
        <w:rPr>
          <w:rFonts w:ascii="Myriad Pro" w:hAnsi="Myriad Pro" w:cs="Arial"/>
          <w:bCs/>
        </w:rPr>
        <w:t>Кино-ролевые игры</w:t>
      </w:r>
    </w:p>
    <w:p w:rsidR="00C73778" w:rsidRPr="00D2469B" w:rsidRDefault="00C73778" w:rsidP="00FF66D6">
      <w:pPr>
        <w:pStyle w:val="a6"/>
        <w:numPr>
          <w:ilvl w:val="0"/>
          <w:numId w:val="26"/>
        </w:numPr>
        <w:rPr>
          <w:rFonts w:ascii="Myriad Pro" w:hAnsi="Myriad Pro" w:cs="Arial"/>
          <w:bCs/>
        </w:rPr>
      </w:pPr>
      <w:r w:rsidRPr="00D2469B">
        <w:rPr>
          <w:rFonts w:ascii="Myriad Pro" w:hAnsi="Myriad Pro" w:cs="Arial"/>
          <w:bCs/>
        </w:rPr>
        <w:t xml:space="preserve">Использование  художественного фильма  в тематическом видео </w:t>
      </w:r>
      <w:r w:rsidR="00E71811" w:rsidRPr="00D2469B">
        <w:rPr>
          <w:rFonts w:ascii="Myriad Pro" w:hAnsi="Myriad Pro" w:cs="Arial"/>
          <w:bCs/>
        </w:rPr>
        <w:t>занятии</w:t>
      </w:r>
      <w:r w:rsidRPr="00D2469B">
        <w:rPr>
          <w:rFonts w:ascii="Myriad Pro" w:hAnsi="Myriad Pro" w:cs="Arial"/>
          <w:bCs/>
        </w:rPr>
        <w:t xml:space="preserve"> </w:t>
      </w:r>
    </w:p>
    <w:p w:rsidR="00C73778" w:rsidRPr="00AF01E2" w:rsidRDefault="00C73778" w:rsidP="00C73778">
      <w:pPr>
        <w:ind w:left="851"/>
        <w:rPr>
          <w:rFonts w:ascii="Philosopher" w:hAnsi="Philosopher" w:cs="Arial"/>
          <w:bCs/>
        </w:rPr>
      </w:pPr>
    </w:p>
    <w:p w:rsidR="00C73778" w:rsidRPr="00C631AD" w:rsidRDefault="00C73778" w:rsidP="00C73778">
      <w:pPr>
        <w:ind w:left="567" w:firstLine="284"/>
        <w:jc w:val="center"/>
        <w:rPr>
          <w:rFonts w:ascii="Philosopher" w:hAnsi="Philosopher" w:cs="Arial"/>
          <w:b/>
          <w:bCs/>
        </w:rPr>
      </w:pPr>
    </w:p>
    <w:p w:rsidR="00C73778" w:rsidRPr="007F7A5C" w:rsidRDefault="00E71811" w:rsidP="007F7A5C">
      <w:pPr>
        <w:pStyle w:val="a6"/>
        <w:suppressAutoHyphens/>
        <w:spacing w:line="360" w:lineRule="auto"/>
        <w:ind w:left="0"/>
        <w:jc w:val="both"/>
        <w:rPr>
          <w:rFonts w:ascii="Myriad Pro" w:hAnsi="Myriad Pro" w:cs="Arial"/>
          <w:b/>
        </w:rPr>
      </w:pPr>
      <w:r w:rsidRPr="007F7A5C">
        <w:rPr>
          <w:rFonts w:ascii="Myriad Pro" w:hAnsi="Myriad Pro" w:cs="Arial"/>
          <w:b/>
        </w:rPr>
        <w:t>В структуре</w:t>
      </w:r>
      <w:r w:rsidR="00C73778" w:rsidRPr="007F7A5C">
        <w:rPr>
          <w:rFonts w:ascii="Myriad Pro" w:hAnsi="Myriad Pro" w:cs="Arial"/>
          <w:b/>
        </w:rPr>
        <w:t xml:space="preserve"> </w:t>
      </w:r>
      <w:r w:rsidRPr="007F7A5C">
        <w:rPr>
          <w:rFonts w:ascii="Myriad Pro" w:hAnsi="Myriad Pro" w:cs="Arial"/>
          <w:b/>
        </w:rPr>
        <w:t>занятия</w:t>
      </w:r>
      <w:r w:rsidR="00C73778" w:rsidRPr="007F7A5C">
        <w:rPr>
          <w:rFonts w:ascii="Myriad Pro" w:hAnsi="Myriad Pro" w:cs="Arial"/>
          <w:b/>
        </w:rPr>
        <w:t>:</w:t>
      </w:r>
    </w:p>
    <w:p w:rsidR="00C73778" w:rsidRPr="00D2469B" w:rsidRDefault="00C73778" w:rsidP="00FF66D6">
      <w:pPr>
        <w:pStyle w:val="a6"/>
        <w:numPr>
          <w:ilvl w:val="0"/>
          <w:numId w:val="25"/>
        </w:numPr>
        <w:rPr>
          <w:rFonts w:ascii="Myriad Pro" w:hAnsi="Myriad Pro" w:cs="Arial"/>
          <w:bCs/>
        </w:rPr>
      </w:pPr>
      <w:r w:rsidRPr="00D2469B">
        <w:rPr>
          <w:rFonts w:ascii="Myriad Pro" w:hAnsi="Myriad Pro" w:cs="Arial"/>
          <w:bCs/>
        </w:rPr>
        <w:t>Создание установки на просмотр видео\постановка задач и вопросов</w:t>
      </w:r>
    </w:p>
    <w:p w:rsidR="00C73778" w:rsidRPr="00D2469B" w:rsidRDefault="00C73778" w:rsidP="00FF66D6">
      <w:pPr>
        <w:pStyle w:val="a6"/>
        <w:numPr>
          <w:ilvl w:val="0"/>
          <w:numId w:val="25"/>
        </w:numPr>
        <w:rPr>
          <w:rFonts w:ascii="Myriad Pro" w:hAnsi="Myriad Pro" w:cs="Arial"/>
          <w:bCs/>
        </w:rPr>
      </w:pPr>
      <w:proofErr w:type="spellStart"/>
      <w:r w:rsidRPr="00D2469B">
        <w:rPr>
          <w:rFonts w:ascii="Myriad Pro" w:hAnsi="Myriad Pro" w:cs="Arial"/>
          <w:bCs/>
        </w:rPr>
        <w:t>Командообразование</w:t>
      </w:r>
      <w:proofErr w:type="spellEnd"/>
    </w:p>
    <w:p w:rsidR="00C73778" w:rsidRPr="00D2469B" w:rsidRDefault="00C73778" w:rsidP="00FF66D6">
      <w:pPr>
        <w:pStyle w:val="a6"/>
        <w:numPr>
          <w:ilvl w:val="0"/>
          <w:numId w:val="25"/>
        </w:numPr>
        <w:rPr>
          <w:rFonts w:ascii="Myriad Pro" w:hAnsi="Myriad Pro" w:cs="Arial"/>
          <w:bCs/>
        </w:rPr>
      </w:pPr>
      <w:r w:rsidRPr="00D2469B">
        <w:rPr>
          <w:rFonts w:ascii="Myriad Pro" w:hAnsi="Myriad Pro" w:cs="Arial"/>
          <w:bCs/>
        </w:rPr>
        <w:t xml:space="preserve">Погружение и актуализация, вхождение в тему  </w:t>
      </w:r>
    </w:p>
    <w:p w:rsidR="00C73778" w:rsidRPr="00D2469B" w:rsidRDefault="00C73778" w:rsidP="00FF66D6">
      <w:pPr>
        <w:pStyle w:val="a6"/>
        <w:numPr>
          <w:ilvl w:val="0"/>
          <w:numId w:val="25"/>
        </w:numPr>
        <w:rPr>
          <w:rFonts w:ascii="Myriad Pro" w:hAnsi="Myriad Pro" w:cs="Arial"/>
          <w:bCs/>
        </w:rPr>
      </w:pPr>
      <w:r w:rsidRPr="00D2469B">
        <w:rPr>
          <w:rFonts w:ascii="Myriad Pro" w:hAnsi="Myriad Pro" w:cs="Arial"/>
          <w:bCs/>
        </w:rPr>
        <w:t>Разогрев, провоцирование дискуссии</w:t>
      </w:r>
    </w:p>
    <w:p w:rsidR="00C73778" w:rsidRPr="00D2469B" w:rsidRDefault="00C73778" w:rsidP="00FF66D6">
      <w:pPr>
        <w:pStyle w:val="a6"/>
        <w:numPr>
          <w:ilvl w:val="0"/>
          <w:numId w:val="25"/>
        </w:numPr>
        <w:rPr>
          <w:rFonts w:ascii="Myriad Pro" w:hAnsi="Myriad Pro" w:cs="Arial"/>
          <w:bCs/>
        </w:rPr>
      </w:pPr>
      <w:r w:rsidRPr="00D2469B">
        <w:rPr>
          <w:rFonts w:ascii="Myriad Pro" w:hAnsi="Myriad Pro" w:cs="Arial"/>
          <w:bCs/>
        </w:rPr>
        <w:t>Видео как убедительный пример слов ведущего, теория</w:t>
      </w:r>
    </w:p>
    <w:p w:rsidR="00C73778" w:rsidRPr="00D2469B" w:rsidRDefault="00C73778" w:rsidP="00FF66D6">
      <w:pPr>
        <w:pStyle w:val="a6"/>
        <w:numPr>
          <w:ilvl w:val="0"/>
          <w:numId w:val="25"/>
        </w:numPr>
        <w:rPr>
          <w:rFonts w:ascii="Myriad Pro" w:hAnsi="Myriad Pro" w:cs="Arial"/>
          <w:bCs/>
        </w:rPr>
      </w:pPr>
      <w:r w:rsidRPr="00D2469B">
        <w:rPr>
          <w:rFonts w:ascii="Myriad Pro" w:hAnsi="Myriad Pro" w:cs="Arial"/>
          <w:bCs/>
        </w:rPr>
        <w:lastRenderedPageBreak/>
        <w:t>Практическое упражнение</w:t>
      </w:r>
    </w:p>
    <w:p w:rsidR="00C73778" w:rsidRPr="00D2469B" w:rsidRDefault="00C73778" w:rsidP="00FF66D6">
      <w:pPr>
        <w:pStyle w:val="a6"/>
        <w:numPr>
          <w:ilvl w:val="0"/>
          <w:numId w:val="25"/>
        </w:numPr>
        <w:rPr>
          <w:rFonts w:ascii="Myriad Pro" w:hAnsi="Myriad Pro" w:cs="Arial"/>
          <w:bCs/>
        </w:rPr>
      </w:pPr>
      <w:r w:rsidRPr="00D2469B">
        <w:rPr>
          <w:rFonts w:ascii="Myriad Pro" w:hAnsi="Myriad Pro" w:cs="Arial"/>
          <w:bCs/>
        </w:rPr>
        <w:t>Поддержание высокого эмоционального фона и работоспособности в группе</w:t>
      </w:r>
    </w:p>
    <w:p w:rsidR="00C73778" w:rsidRPr="00D2469B" w:rsidRDefault="00C73778" w:rsidP="00FF66D6">
      <w:pPr>
        <w:pStyle w:val="a6"/>
        <w:numPr>
          <w:ilvl w:val="0"/>
          <w:numId w:val="25"/>
        </w:numPr>
        <w:rPr>
          <w:rFonts w:ascii="Myriad Pro" w:hAnsi="Myriad Pro" w:cs="Arial"/>
          <w:bCs/>
        </w:rPr>
      </w:pPr>
      <w:r w:rsidRPr="00D2469B">
        <w:rPr>
          <w:rFonts w:ascii="Myriad Pro" w:hAnsi="Myriad Pro" w:cs="Arial"/>
          <w:bCs/>
        </w:rPr>
        <w:t>Жирная эмоциональная точка</w:t>
      </w:r>
    </w:p>
    <w:p w:rsidR="00C73778" w:rsidRPr="00FB08D2" w:rsidRDefault="00C73778" w:rsidP="00C73778">
      <w:pPr>
        <w:rPr>
          <w:rFonts w:ascii="Philosopher" w:hAnsi="Philosopher" w:cs="Arial"/>
          <w:bCs/>
        </w:rPr>
      </w:pPr>
    </w:p>
    <w:p w:rsidR="00C73778" w:rsidRPr="005D5F42" w:rsidRDefault="00C73778" w:rsidP="007F7A5C">
      <w:pPr>
        <w:pStyle w:val="a6"/>
        <w:suppressAutoHyphens/>
        <w:spacing w:line="360" w:lineRule="auto"/>
        <w:ind w:left="0"/>
        <w:jc w:val="center"/>
        <w:rPr>
          <w:rFonts w:ascii="Legan" w:hAnsi="Legan" w:cs="Arial"/>
          <w:b/>
          <w:sz w:val="32"/>
        </w:rPr>
      </w:pPr>
      <w:r w:rsidRPr="005D5F42">
        <w:rPr>
          <w:rFonts w:ascii="Legan" w:hAnsi="Legan" w:cs="Arial"/>
          <w:b/>
          <w:sz w:val="32"/>
        </w:rPr>
        <w:t>Подготовка:</w:t>
      </w:r>
    </w:p>
    <w:p w:rsidR="00C73778" w:rsidRPr="00FB08D2" w:rsidRDefault="00C73778" w:rsidP="00C73778">
      <w:pPr>
        <w:ind w:left="567" w:firstLine="284"/>
        <w:jc w:val="center"/>
        <w:rPr>
          <w:rFonts w:ascii="Philosopher" w:hAnsi="Philosopher" w:cs="Arial"/>
          <w:bCs/>
        </w:rPr>
      </w:pPr>
    </w:p>
    <w:p w:rsidR="00C73778" w:rsidRPr="00E71811" w:rsidRDefault="00C73778" w:rsidP="00C73778">
      <w:pPr>
        <w:ind w:left="567" w:firstLine="284"/>
        <w:jc w:val="center"/>
        <w:rPr>
          <w:rFonts w:ascii="Myriad Pro" w:hAnsi="Myriad Pro" w:cs="Arial"/>
          <w:bCs/>
        </w:rPr>
      </w:pPr>
      <w:r w:rsidRPr="00E71811">
        <w:rPr>
          <w:rFonts w:ascii="Myriad Pro" w:hAnsi="Myriad Pro" w:cs="Arial"/>
          <w:bCs/>
        </w:rPr>
        <w:t>Подбор видео под запрос группы\цели\формата</w:t>
      </w:r>
    </w:p>
    <w:p w:rsidR="00C73778" w:rsidRPr="00E71811" w:rsidRDefault="00C73778" w:rsidP="00C73778">
      <w:pPr>
        <w:ind w:left="567" w:firstLine="284"/>
        <w:jc w:val="center"/>
        <w:rPr>
          <w:rFonts w:ascii="Myriad Pro" w:hAnsi="Myriad Pro" w:cs="Arial"/>
          <w:bCs/>
        </w:rPr>
      </w:pPr>
      <w:r w:rsidRPr="00E71811">
        <w:rPr>
          <w:rFonts w:ascii="Myriad Pro" w:hAnsi="Myriad Pro" w:cs="Arial"/>
          <w:bCs/>
        </w:rPr>
        <w:t xml:space="preserve"> </w:t>
      </w:r>
      <w:r w:rsidRPr="00E71811">
        <w:rPr>
          <w:rFonts w:ascii="Myriad Pro" w:hAnsi="Myriad Pro" w:cs="Arial"/>
          <w:bCs/>
          <w:noProof/>
        </w:rPr>
        <w:drawing>
          <wp:inline distT="0" distB="0" distL="0" distR="0">
            <wp:extent cx="273685" cy="261620"/>
            <wp:effectExtent l="0" t="0" r="0" b="5080"/>
            <wp:docPr id="2064" name="Рисунок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85" cy="261620"/>
                    </a:xfrm>
                    <a:prstGeom prst="rect">
                      <a:avLst/>
                    </a:prstGeom>
                    <a:noFill/>
                  </pic:spPr>
                </pic:pic>
              </a:graphicData>
            </a:graphic>
          </wp:inline>
        </w:drawing>
      </w:r>
    </w:p>
    <w:p w:rsidR="00C73778" w:rsidRPr="00E71811" w:rsidRDefault="00C73778" w:rsidP="00C73778">
      <w:pPr>
        <w:ind w:left="567" w:firstLine="284"/>
        <w:jc w:val="center"/>
        <w:rPr>
          <w:rFonts w:ascii="Myriad Pro" w:hAnsi="Myriad Pro" w:cs="Arial"/>
          <w:bCs/>
        </w:rPr>
      </w:pPr>
      <w:r w:rsidRPr="00E71811">
        <w:rPr>
          <w:rFonts w:ascii="Myriad Pro" w:hAnsi="Myriad Pro" w:cs="Arial"/>
          <w:bCs/>
        </w:rPr>
        <w:t xml:space="preserve">               Подготовка технической части\определение главных посланий, линий</w:t>
      </w:r>
    </w:p>
    <w:p w:rsidR="00C73778" w:rsidRPr="00E71811" w:rsidRDefault="00C73778" w:rsidP="00C73778">
      <w:pPr>
        <w:ind w:left="567" w:firstLine="284"/>
        <w:jc w:val="center"/>
        <w:rPr>
          <w:rFonts w:ascii="Myriad Pro" w:hAnsi="Myriad Pro" w:cs="Arial"/>
          <w:bCs/>
        </w:rPr>
      </w:pPr>
      <w:r w:rsidRPr="00E71811">
        <w:rPr>
          <w:rFonts w:ascii="Myriad Pro" w:hAnsi="Myriad Pro" w:cs="Arial"/>
          <w:bCs/>
          <w:noProof/>
        </w:rPr>
        <w:drawing>
          <wp:inline distT="0" distB="0" distL="0" distR="0">
            <wp:extent cx="273685" cy="261620"/>
            <wp:effectExtent l="0" t="0" r="0" b="5080"/>
            <wp:docPr id="2063" name="Рисунок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85" cy="261620"/>
                    </a:xfrm>
                    <a:prstGeom prst="rect">
                      <a:avLst/>
                    </a:prstGeom>
                    <a:noFill/>
                  </pic:spPr>
                </pic:pic>
              </a:graphicData>
            </a:graphic>
          </wp:inline>
        </w:drawing>
      </w:r>
    </w:p>
    <w:p w:rsidR="00C73778" w:rsidRPr="00E71811" w:rsidRDefault="00C73778" w:rsidP="00C73778">
      <w:pPr>
        <w:ind w:left="567" w:firstLine="284"/>
        <w:jc w:val="center"/>
        <w:rPr>
          <w:rFonts w:ascii="Myriad Pro" w:hAnsi="Myriad Pro" w:cs="Arial"/>
          <w:bCs/>
        </w:rPr>
      </w:pPr>
      <w:r w:rsidRPr="00E71811">
        <w:rPr>
          <w:rFonts w:ascii="Myriad Pro" w:hAnsi="Myriad Pro" w:cs="Arial"/>
          <w:bCs/>
        </w:rPr>
        <w:t xml:space="preserve">Подготовка тактики\структуры анализа и формата обсуждения </w:t>
      </w:r>
    </w:p>
    <w:p w:rsidR="00C73778" w:rsidRPr="00E71811" w:rsidRDefault="00C73778" w:rsidP="00C73778">
      <w:pPr>
        <w:ind w:left="567" w:firstLine="284"/>
        <w:jc w:val="center"/>
        <w:rPr>
          <w:rFonts w:ascii="Myriad Pro" w:hAnsi="Myriad Pro" w:cs="Arial"/>
          <w:bCs/>
        </w:rPr>
      </w:pPr>
      <w:r w:rsidRPr="00E71811">
        <w:rPr>
          <w:rFonts w:ascii="Myriad Pro" w:hAnsi="Myriad Pro" w:cs="Arial"/>
          <w:bCs/>
          <w:noProof/>
        </w:rPr>
        <w:drawing>
          <wp:inline distT="0" distB="0" distL="0" distR="0">
            <wp:extent cx="273685" cy="261620"/>
            <wp:effectExtent l="0" t="0" r="0" b="5080"/>
            <wp:docPr id="2058" name="Рисунок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85" cy="261620"/>
                    </a:xfrm>
                    <a:prstGeom prst="rect">
                      <a:avLst/>
                    </a:prstGeom>
                    <a:noFill/>
                  </pic:spPr>
                </pic:pic>
              </a:graphicData>
            </a:graphic>
          </wp:inline>
        </w:drawing>
      </w:r>
      <w:r w:rsidRPr="00E71811">
        <w:rPr>
          <w:rFonts w:ascii="Myriad Pro" w:hAnsi="Myriad Pro" w:cs="Arial"/>
          <w:bCs/>
        </w:rPr>
        <w:t xml:space="preserve">             </w:t>
      </w:r>
    </w:p>
    <w:p w:rsidR="00C73778" w:rsidRPr="00E71811" w:rsidRDefault="00C73778" w:rsidP="00C73778">
      <w:pPr>
        <w:ind w:left="567" w:firstLine="284"/>
        <w:jc w:val="center"/>
        <w:rPr>
          <w:rFonts w:ascii="Myriad Pro" w:hAnsi="Myriad Pro" w:cs="Arial"/>
          <w:bCs/>
        </w:rPr>
      </w:pPr>
      <w:r w:rsidRPr="00E71811">
        <w:rPr>
          <w:rFonts w:ascii="Myriad Pro" w:hAnsi="Myriad Pro" w:cs="Arial"/>
          <w:bCs/>
        </w:rPr>
        <w:t xml:space="preserve"> Показ видео\ обсуждение\ использование опыта для дальнейшей работы</w:t>
      </w:r>
    </w:p>
    <w:p w:rsidR="00C73778" w:rsidRDefault="00C73778" w:rsidP="00C73778">
      <w:pPr>
        <w:ind w:left="567" w:firstLine="284"/>
        <w:jc w:val="center"/>
        <w:rPr>
          <w:rFonts w:ascii="Philosopher" w:hAnsi="Philosopher" w:cs="Arial"/>
          <w:b/>
          <w:bCs/>
        </w:rPr>
      </w:pPr>
    </w:p>
    <w:p w:rsidR="00C73778" w:rsidRPr="00501081" w:rsidRDefault="00061774" w:rsidP="00501081">
      <w:pPr>
        <w:autoSpaceDE w:val="0"/>
        <w:autoSpaceDN w:val="0"/>
        <w:adjustRightInd w:val="0"/>
        <w:rPr>
          <w:rFonts w:ascii="Myriad Pro" w:eastAsia="Calibri" w:hAnsi="Myriad Pro" w:cs="Arial"/>
          <w:b/>
          <w:color w:val="000000"/>
          <w:szCs w:val="32"/>
          <w:lang w:eastAsia="en-US"/>
        </w:rPr>
      </w:pPr>
      <w:r>
        <w:rPr>
          <w:rFonts w:ascii="Myriad Pro" w:eastAsia="Calibri" w:hAnsi="Myriad Pro" w:cs="Arial"/>
          <w:b/>
          <w:color w:val="000000"/>
          <w:szCs w:val="32"/>
          <w:lang w:eastAsia="en-US"/>
        </w:rPr>
        <w:t>Методы</w:t>
      </w:r>
      <w:r w:rsidR="00D2469B">
        <w:rPr>
          <w:rFonts w:ascii="Myriad Pro" w:eastAsia="Calibri" w:hAnsi="Myriad Pro" w:cs="Arial"/>
          <w:b/>
          <w:color w:val="000000"/>
          <w:szCs w:val="32"/>
          <w:lang w:eastAsia="en-US"/>
        </w:rPr>
        <w:t xml:space="preserve"> и приемы</w:t>
      </w:r>
      <w:r w:rsidR="00C73778" w:rsidRPr="00501081">
        <w:rPr>
          <w:rFonts w:ascii="Myriad Pro" w:eastAsia="Calibri" w:hAnsi="Myriad Pro" w:cs="Arial"/>
          <w:b/>
          <w:color w:val="000000"/>
          <w:szCs w:val="32"/>
          <w:lang w:eastAsia="en-US"/>
        </w:rPr>
        <w:t xml:space="preserve"> просмотра и обсуждения</w:t>
      </w:r>
      <w:r w:rsidR="00D2469B">
        <w:rPr>
          <w:rFonts w:ascii="Myriad Pro" w:eastAsia="Calibri" w:hAnsi="Myriad Pro" w:cs="Arial"/>
          <w:b/>
          <w:color w:val="000000"/>
          <w:szCs w:val="32"/>
          <w:lang w:eastAsia="en-US"/>
        </w:rPr>
        <w:t xml:space="preserve"> </w:t>
      </w:r>
      <w:r w:rsidR="00C73778" w:rsidRPr="00501081">
        <w:rPr>
          <w:rFonts w:ascii="Myriad Pro" w:eastAsia="Calibri" w:hAnsi="Myriad Pro" w:cs="Arial"/>
          <w:b/>
          <w:color w:val="000000"/>
          <w:szCs w:val="32"/>
          <w:lang w:eastAsia="en-US"/>
        </w:rPr>
        <w:t>видео - фрагментов и кино:</w:t>
      </w:r>
    </w:p>
    <w:p w:rsidR="00C73778" w:rsidRPr="00E71811" w:rsidRDefault="00C73778" w:rsidP="00E71811">
      <w:pPr>
        <w:autoSpaceDE w:val="0"/>
        <w:autoSpaceDN w:val="0"/>
        <w:adjustRightInd w:val="0"/>
        <w:jc w:val="center"/>
        <w:rPr>
          <w:rFonts w:ascii="Myriad Pro" w:eastAsia="Calibri" w:hAnsi="Myriad Pro" w:cs="Arial"/>
          <w:color w:val="000000"/>
          <w:sz w:val="22"/>
          <w:lang w:eastAsia="en-US"/>
        </w:rPr>
      </w:pPr>
    </w:p>
    <w:p w:rsidR="00C73778" w:rsidRPr="00E71811" w:rsidRDefault="00C73778" w:rsidP="00FF66D6">
      <w:pPr>
        <w:pStyle w:val="a6"/>
        <w:numPr>
          <w:ilvl w:val="0"/>
          <w:numId w:val="16"/>
        </w:numPr>
        <w:autoSpaceDE w:val="0"/>
        <w:autoSpaceDN w:val="0"/>
        <w:adjustRightInd w:val="0"/>
        <w:spacing w:after="76"/>
        <w:rPr>
          <w:rFonts w:ascii="Myriad Pro" w:eastAsia="Calibri" w:hAnsi="Myriad Pro" w:cs="Arial"/>
          <w:color w:val="000000"/>
          <w:lang w:eastAsia="en-US"/>
        </w:rPr>
      </w:pPr>
      <w:r w:rsidRPr="00E71811">
        <w:rPr>
          <w:rFonts w:ascii="Myriad Pro" w:eastAsia="Calibri" w:hAnsi="Myriad Pro" w:cs="Arial"/>
          <w:color w:val="000000"/>
          <w:lang w:eastAsia="en-US"/>
        </w:rPr>
        <w:t>Актуализация темы и провоцирование дискуссии</w:t>
      </w:r>
    </w:p>
    <w:p w:rsidR="00C73778" w:rsidRPr="00E71811" w:rsidRDefault="00C73778" w:rsidP="00FF66D6">
      <w:pPr>
        <w:pStyle w:val="a6"/>
        <w:numPr>
          <w:ilvl w:val="0"/>
          <w:numId w:val="16"/>
        </w:numPr>
        <w:autoSpaceDE w:val="0"/>
        <w:autoSpaceDN w:val="0"/>
        <w:adjustRightInd w:val="0"/>
        <w:spacing w:after="76"/>
        <w:rPr>
          <w:rFonts w:ascii="Myriad Pro" w:eastAsia="Calibri" w:hAnsi="Myriad Pro" w:cs="Arial"/>
          <w:color w:val="000000"/>
          <w:lang w:eastAsia="en-US"/>
        </w:rPr>
      </w:pPr>
      <w:r w:rsidRPr="00E71811">
        <w:rPr>
          <w:rFonts w:ascii="Myriad Pro" w:eastAsia="Calibri" w:hAnsi="Myriad Pro" w:cs="Arial"/>
          <w:color w:val="000000"/>
          <w:lang w:eastAsia="en-US"/>
        </w:rPr>
        <w:t>Донесение ключевого текстового послания, тезиса до просмотра фильма или после фильма. Подводка к конкретной ситуации или вопросу.</w:t>
      </w:r>
    </w:p>
    <w:p w:rsidR="00C73778" w:rsidRPr="00E71811" w:rsidRDefault="00C73778" w:rsidP="00FF66D6">
      <w:pPr>
        <w:pStyle w:val="a6"/>
        <w:numPr>
          <w:ilvl w:val="0"/>
          <w:numId w:val="16"/>
        </w:numPr>
        <w:autoSpaceDE w:val="0"/>
        <w:autoSpaceDN w:val="0"/>
        <w:adjustRightInd w:val="0"/>
        <w:spacing w:after="76"/>
        <w:rPr>
          <w:rFonts w:ascii="Myriad Pro" w:eastAsia="Calibri" w:hAnsi="Myriad Pro" w:cs="Arial"/>
          <w:color w:val="000000"/>
          <w:lang w:eastAsia="en-US"/>
        </w:rPr>
      </w:pPr>
      <w:r w:rsidRPr="00E71811">
        <w:rPr>
          <w:rFonts w:ascii="Myriad Pro" w:eastAsia="Calibri" w:hAnsi="Myriad Pro" w:cs="Arial"/>
          <w:color w:val="000000"/>
          <w:lang w:eastAsia="en-US"/>
        </w:rPr>
        <w:t>Предварительное обсуждение главной темы, фокусировка на конкретных вопросах темы, просмотр подборки кинофрагментов по определённой теме разных форматов.</w:t>
      </w:r>
    </w:p>
    <w:p w:rsidR="00C73778" w:rsidRPr="00E71811" w:rsidRDefault="00C73778" w:rsidP="00FF66D6">
      <w:pPr>
        <w:pStyle w:val="a6"/>
        <w:numPr>
          <w:ilvl w:val="0"/>
          <w:numId w:val="16"/>
        </w:numPr>
        <w:autoSpaceDE w:val="0"/>
        <w:autoSpaceDN w:val="0"/>
        <w:adjustRightInd w:val="0"/>
        <w:spacing w:after="76"/>
        <w:rPr>
          <w:rFonts w:ascii="Myriad Pro" w:eastAsia="Calibri" w:hAnsi="Myriad Pro" w:cs="Arial"/>
          <w:color w:val="000000"/>
          <w:lang w:eastAsia="en-US"/>
        </w:rPr>
      </w:pPr>
      <w:r w:rsidRPr="00E71811">
        <w:rPr>
          <w:rFonts w:ascii="Myriad Pro" w:eastAsia="Calibri" w:hAnsi="Myriad Pro" w:cs="Arial"/>
          <w:color w:val="000000"/>
          <w:lang w:eastAsia="en-US"/>
        </w:rPr>
        <w:t>Просмотр ролика с остановками для обсуждения дальнейшего хода сюжета, фиксации деталей. Обсуждение, дискуссия по итогам увиденного.</w:t>
      </w:r>
    </w:p>
    <w:p w:rsidR="00C73778" w:rsidRPr="00E71811" w:rsidRDefault="00C73778" w:rsidP="00FF66D6">
      <w:pPr>
        <w:pStyle w:val="a6"/>
        <w:numPr>
          <w:ilvl w:val="0"/>
          <w:numId w:val="16"/>
        </w:numPr>
        <w:autoSpaceDE w:val="0"/>
        <w:autoSpaceDN w:val="0"/>
        <w:adjustRightInd w:val="0"/>
        <w:spacing w:after="76"/>
        <w:rPr>
          <w:rFonts w:ascii="Myriad Pro" w:eastAsia="Calibri" w:hAnsi="Myriad Pro" w:cs="Arial"/>
          <w:color w:val="000000"/>
          <w:lang w:eastAsia="en-US"/>
        </w:rPr>
      </w:pPr>
      <w:r w:rsidRPr="00E71811">
        <w:rPr>
          <w:rFonts w:ascii="Myriad Pro" w:eastAsia="Calibri" w:hAnsi="Myriad Pro" w:cs="Arial"/>
          <w:color w:val="000000"/>
          <w:lang w:eastAsia="en-US"/>
        </w:rPr>
        <w:t xml:space="preserve">Заполнение бланка. </w:t>
      </w:r>
    </w:p>
    <w:p w:rsidR="00C73778" w:rsidRPr="00E71811" w:rsidRDefault="00C73778" w:rsidP="00FF66D6">
      <w:pPr>
        <w:pStyle w:val="a6"/>
        <w:numPr>
          <w:ilvl w:val="0"/>
          <w:numId w:val="16"/>
        </w:numPr>
        <w:textAlignment w:val="baseline"/>
        <w:rPr>
          <w:rFonts w:ascii="Myriad Pro" w:hAnsi="Myriad Pro" w:cs="Arial"/>
        </w:rPr>
      </w:pPr>
      <w:r w:rsidRPr="00E71811">
        <w:rPr>
          <w:rFonts w:ascii="Myriad Pro" w:hAnsi="Myriad Pro" w:cs="Arial"/>
          <w:bCs/>
          <w:color w:val="000000"/>
          <w:kern w:val="24"/>
        </w:rPr>
        <w:t xml:space="preserve">Дискуссия, сценарий из определённых вопросов к теме. </w:t>
      </w:r>
    </w:p>
    <w:p w:rsidR="00C73778" w:rsidRPr="00E71811" w:rsidRDefault="00C73778" w:rsidP="00FF66D6">
      <w:pPr>
        <w:pStyle w:val="a6"/>
        <w:numPr>
          <w:ilvl w:val="0"/>
          <w:numId w:val="16"/>
        </w:numPr>
        <w:textAlignment w:val="baseline"/>
        <w:rPr>
          <w:rFonts w:ascii="Myriad Pro" w:hAnsi="Myriad Pro" w:cs="Arial"/>
        </w:rPr>
      </w:pPr>
      <w:r w:rsidRPr="00E71811">
        <w:rPr>
          <w:rFonts w:ascii="Myriad Pro" w:hAnsi="Myriad Pro" w:cs="Arial"/>
          <w:bCs/>
          <w:color w:val="000000"/>
          <w:kern w:val="24"/>
        </w:rPr>
        <w:t>«Человек в ситуации» - создание сценариев поведения, проигрывание ролей, инсценировка, нахождение креативных сп</w:t>
      </w:r>
      <w:r w:rsidR="00E71811">
        <w:rPr>
          <w:rFonts w:ascii="Myriad Pro" w:hAnsi="Myriad Pro" w:cs="Arial"/>
          <w:bCs/>
          <w:color w:val="000000"/>
          <w:kern w:val="24"/>
        </w:rPr>
        <w:t>особов выхода из ситуации</w:t>
      </w:r>
      <w:r w:rsidRPr="00E71811">
        <w:rPr>
          <w:rFonts w:ascii="Myriad Pro" w:hAnsi="Myriad Pro" w:cs="Arial"/>
          <w:bCs/>
          <w:color w:val="000000"/>
          <w:kern w:val="24"/>
        </w:rPr>
        <w:t xml:space="preserve"> и достижения результата. Новое виденье. </w:t>
      </w:r>
    </w:p>
    <w:p w:rsidR="00C73778" w:rsidRPr="00E71811" w:rsidRDefault="00C73778" w:rsidP="00FF66D6">
      <w:pPr>
        <w:pStyle w:val="a6"/>
        <w:numPr>
          <w:ilvl w:val="0"/>
          <w:numId w:val="16"/>
        </w:numPr>
        <w:textAlignment w:val="baseline"/>
        <w:rPr>
          <w:rFonts w:ascii="Myriad Pro" w:hAnsi="Myriad Pro" w:cs="Arial"/>
        </w:rPr>
      </w:pPr>
      <w:r w:rsidRPr="00E71811">
        <w:rPr>
          <w:rFonts w:ascii="Myriad Pro" w:hAnsi="Myriad Pro" w:cs="Arial"/>
          <w:bCs/>
          <w:color w:val="000000"/>
          <w:kern w:val="24"/>
        </w:rPr>
        <w:t>Решение кейса из видео сюжета.</w:t>
      </w:r>
    </w:p>
    <w:p w:rsidR="00C73778" w:rsidRPr="00E71811" w:rsidRDefault="00C73778" w:rsidP="00FF66D6">
      <w:pPr>
        <w:pStyle w:val="a6"/>
        <w:numPr>
          <w:ilvl w:val="0"/>
          <w:numId w:val="16"/>
        </w:numPr>
        <w:textAlignment w:val="baseline"/>
        <w:rPr>
          <w:rFonts w:ascii="Myriad Pro" w:hAnsi="Myriad Pro" w:cs="Arial"/>
        </w:rPr>
      </w:pPr>
      <w:r w:rsidRPr="00E71811">
        <w:rPr>
          <w:rFonts w:ascii="Myriad Pro" w:hAnsi="Myriad Pro" w:cs="Arial"/>
          <w:bCs/>
          <w:color w:val="000000"/>
          <w:kern w:val="24"/>
        </w:rPr>
        <w:t>«Восстановление фраз» и ключевых мыслей в виде высказываний героев, др.</w:t>
      </w:r>
    </w:p>
    <w:p w:rsidR="00C73778" w:rsidRPr="00E71811" w:rsidRDefault="00C73778" w:rsidP="00FF66D6">
      <w:pPr>
        <w:pStyle w:val="a6"/>
        <w:numPr>
          <w:ilvl w:val="0"/>
          <w:numId w:val="16"/>
        </w:numPr>
        <w:textAlignment w:val="baseline"/>
        <w:rPr>
          <w:rFonts w:ascii="Myriad Pro" w:hAnsi="Myriad Pro" w:cs="Arial"/>
        </w:rPr>
      </w:pPr>
      <w:r w:rsidRPr="00E71811">
        <w:rPr>
          <w:rFonts w:ascii="Myriad Pro" w:hAnsi="Myriad Pro" w:cs="Arial"/>
          <w:bCs/>
          <w:color w:val="000000"/>
          <w:kern w:val="24"/>
        </w:rPr>
        <w:t>Удивительно, но факт! Запомнить и применить!  Анализ  и запоминание фактов, инструкций, сценариев действий и поведения!</w:t>
      </w:r>
    </w:p>
    <w:p w:rsidR="00C73778" w:rsidRPr="00E71811" w:rsidRDefault="00C73778" w:rsidP="00FF66D6">
      <w:pPr>
        <w:pStyle w:val="a6"/>
        <w:numPr>
          <w:ilvl w:val="0"/>
          <w:numId w:val="16"/>
        </w:numPr>
        <w:autoSpaceDE w:val="0"/>
        <w:autoSpaceDN w:val="0"/>
        <w:adjustRightInd w:val="0"/>
        <w:rPr>
          <w:rFonts w:ascii="Myriad Pro" w:eastAsia="Calibri" w:hAnsi="Myriad Pro" w:cs="Arial"/>
          <w:color w:val="000000"/>
          <w:lang w:eastAsia="en-US"/>
        </w:rPr>
      </w:pPr>
      <w:r w:rsidRPr="00E71811">
        <w:rPr>
          <w:rFonts w:ascii="Myriad Pro" w:eastAsia="Calibri" w:hAnsi="Myriad Pro" w:cs="Arial"/>
          <w:color w:val="000000"/>
          <w:lang w:eastAsia="en-US"/>
        </w:rPr>
        <w:t xml:space="preserve">Творческое задание: создание сюжета своего корпоративного фильма на опр. тему </w:t>
      </w:r>
    </w:p>
    <w:p w:rsidR="00C73778" w:rsidRPr="00E71811" w:rsidRDefault="00C73778" w:rsidP="00FF66D6">
      <w:pPr>
        <w:pStyle w:val="a6"/>
        <w:numPr>
          <w:ilvl w:val="0"/>
          <w:numId w:val="16"/>
        </w:numPr>
        <w:autoSpaceDE w:val="0"/>
        <w:autoSpaceDN w:val="0"/>
        <w:adjustRightInd w:val="0"/>
        <w:rPr>
          <w:rFonts w:ascii="Myriad Pro" w:eastAsia="Calibri" w:hAnsi="Myriad Pro" w:cs="Arial"/>
          <w:color w:val="000000"/>
          <w:lang w:eastAsia="en-US"/>
        </w:rPr>
      </w:pPr>
      <w:r w:rsidRPr="00E71811">
        <w:rPr>
          <w:rFonts w:ascii="Myriad Pro" w:eastAsia="Calibri" w:hAnsi="Myriad Pro" w:cs="Arial"/>
          <w:color w:val="000000"/>
          <w:lang w:eastAsia="en-US"/>
        </w:rPr>
        <w:t>Видео – иллюстрация, видео – метафора (поучительная история в рамках логики: Тезис-аргумент-иллюстрация). Например, видео притча.</w:t>
      </w:r>
    </w:p>
    <w:p w:rsidR="007F7A5C" w:rsidRPr="00D2469B" w:rsidRDefault="00C73778" w:rsidP="00FF66D6">
      <w:pPr>
        <w:pStyle w:val="a6"/>
        <w:numPr>
          <w:ilvl w:val="0"/>
          <w:numId w:val="16"/>
        </w:numPr>
        <w:autoSpaceDE w:val="0"/>
        <w:autoSpaceDN w:val="0"/>
        <w:adjustRightInd w:val="0"/>
        <w:rPr>
          <w:rFonts w:ascii="Legan" w:hAnsi="Legan" w:cs="Arial"/>
        </w:rPr>
      </w:pPr>
      <w:r w:rsidRPr="00D2469B">
        <w:rPr>
          <w:rFonts w:ascii="Myriad Pro" w:eastAsia="Calibri" w:hAnsi="Myriad Pro" w:cs="Arial"/>
          <w:color w:val="000000"/>
          <w:lang w:eastAsia="en-US"/>
        </w:rPr>
        <w:t>Создан</w:t>
      </w:r>
      <w:r w:rsidR="003F56A3">
        <w:rPr>
          <w:rFonts w:ascii="Myriad Pro" w:eastAsia="Calibri" w:hAnsi="Myriad Pro" w:cs="Arial"/>
          <w:color w:val="000000"/>
          <w:lang w:eastAsia="en-US"/>
        </w:rPr>
        <w:t xml:space="preserve">ие установки и мотивации </w:t>
      </w:r>
      <w:r w:rsidR="00E71811" w:rsidRPr="00D2469B">
        <w:rPr>
          <w:rFonts w:ascii="Myriad Pro" w:eastAsia="Calibri" w:hAnsi="Myriad Pro" w:cs="Arial"/>
          <w:color w:val="000000"/>
          <w:lang w:eastAsia="en-US"/>
        </w:rPr>
        <w:t>на</w:t>
      </w:r>
      <w:r w:rsidRPr="00D2469B">
        <w:rPr>
          <w:rFonts w:ascii="Myriad Pro" w:eastAsia="Calibri" w:hAnsi="Myriad Pro" w:cs="Arial"/>
          <w:color w:val="000000"/>
          <w:lang w:eastAsia="en-US"/>
        </w:rPr>
        <w:t xml:space="preserve"> какую - либо стратегию или модель поведения, отношение и т.д.</w:t>
      </w:r>
      <w:r w:rsidR="007F7A5C" w:rsidRPr="00D2469B">
        <w:rPr>
          <w:rFonts w:ascii="Legan" w:hAnsi="Legan" w:cs="Arial"/>
        </w:rPr>
        <w:br w:type="page"/>
      </w:r>
    </w:p>
    <w:p w:rsidR="00C73778" w:rsidRDefault="00C73778" w:rsidP="00B70564">
      <w:pPr>
        <w:rPr>
          <w:rFonts w:ascii="Legan" w:hAnsi="Legan" w:cs="Arial"/>
          <w:b/>
          <w:bCs/>
        </w:rPr>
      </w:pPr>
      <w:r w:rsidRPr="00E71811">
        <w:rPr>
          <w:rFonts w:ascii="Legan" w:hAnsi="Legan" w:cs="Arial"/>
          <w:b/>
          <w:bCs/>
        </w:rPr>
        <w:lastRenderedPageBreak/>
        <w:t>Пример работы:</w:t>
      </w:r>
    </w:p>
    <w:p w:rsidR="00D2469B" w:rsidRPr="00E71811" w:rsidRDefault="00D2469B" w:rsidP="00B70564">
      <w:pPr>
        <w:rPr>
          <w:rFonts w:ascii="Legan" w:hAnsi="Legan" w:cs="Arial"/>
          <w:b/>
          <w:bCs/>
        </w:rPr>
      </w:pPr>
    </w:p>
    <w:p w:rsidR="00C73778" w:rsidRPr="00E71811" w:rsidRDefault="00C73778" w:rsidP="00E71811">
      <w:pPr>
        <w:spacing w:line="360" w:lineRule="auto"/>
        <w:ind w:firstLine="708"/>
        <w:rPr>
          <w:rFonts w:ascii="Myriad Pro" w:hAnsi="Myriad Pro" w:cs="Arial"/>
          <w:bCs/>
          <w:sz w:val="22"/>
        </w:rPr>
      </w:pPr>
      <w:r w:rsidRPr="00E71811">
        <w:rPr>
          <w:rFonts w:ascii="Myriad Pro" w:hAnsi="Myriad Pro" w:cs="Arial"/>
          <w:bCs/>
          <w:sz w:val="22"/>
        </w:rPr>
        <w:t xml:space="preserve">Участникам выдаются бланки для наблюдения, и в течение фильма делается остановка 5 раз на три минуты для письменной фиксации наблюдений и возникших соображений по трем направлениям: </w:t>
      </w:r>
    </w:p>
    <w:p w:rsidR="00C73778" w:rsidRPr="00682D24" w:rsidRDefault="00C73778" w:rsidP="00C73778">
      <w:pPr>
        <w:spacing w:line="360" w:lineRule="auto"/>
        <w:ind w:firstLine="900"/>
        <w:jc w:val="center"/>
        <w:rPr>
          <w:rFonts w:ascii="Philosopher" w:hAnsi="Philosopher" w:cs="Arial"/>
          <w:bCs/>
          <w:sz w:val="16"/>
          <w:szCs w:val="16"/>
        </w:rPr>
      </w:pPr>
    </w:p>
    <w:p w:rsidR="00C73778" w:rsidRPr="00E71811" w:rsidRDefault="00C73778" w:rsidP="00E71811">
      <w:pPr>
        <w:spacing w:line="360" w:lineRule="auto"/>
        <w:ind w:firstLine="900"/>
        <w:jc w:val="both"/>
        <w:rPr>
          <w:rFonts w:ascii="Myriad Pro" w:hAnsi="Myriad Pro" w:cs="Arial"/>
          <w:bCs/>
          <w:sz w:val="22"/>
        </w:rPr>
      </w:pPr>
      <w:r w:rsidRPr="00E71811">
        <w:rPr>
          <w:rFonts w:ascii="Myriad Pro" w:hAnsi="Myriad Pro" w:cs="Arial"/>
          <w:bCs/>
          <w:sz w:val="22"/>
        </w:rPr>
        <w:t xml:space="preserve"> 1) </w:t>
      </w:r>
      <w:r w:rsidR="00E71811">
        <w:rPr>
          <w:rFonts w:ascii="Myriad Pro" w:hAnsi="Myriad Pro" w:cs="Arial"/>
          <w:b/>
          <w:bCs/>
          <w:sz w:val="22"/>
        </w:rPr>
        <w:t>Ф</w:t>
      </w:r>
      <w:r w:rsidRPr="00E71811">
        <w:rPr>
          <w:rFonts w:ascii="Myriad Pro" w:hAnsi="Myriad Pro" w:cs="Arial"/>
          <w:b/>
          <w:bCs/>
          <w:sz w:val="22"/>
        </w:rPr>
        <w:t>ильм для меня</w:t>
      </w:r>
      <w:r w:rsidR="00E71811">
        <w:rPr>
          <w:rFonts w:ascii="Myriad Pro" w:hAnsi="Myriad Pro" w:cs="Arial"/>
          <w:b/>
          <w:bCs/>
          <w:sz w:val="22"/>
        </w:rPr>
        <w:t>.</w:t>
      </w:r>
      <w:r w:rsidR="00E71811">
        <w:rPr>
          <w:rFonts w:ascii="Myriad Pro" w:hAnsi="Myriad Pro" w:cs="Arial"/>
          <w:bCs/>
          <w:sz w:val="22"/>
        </w:rPr>
        <w:t xml:space="preserve"> Ч</w:t>
      </w:r>
      <w:r w:rsidRPr="00E71811">
        <w:rPr>
          <w:rFonts w:ascii="Myriad Pro" w:hAnsi="Myriad Pro" w:cs="Arial"/>
          <w:bCs/>
          <w:sz w:val="22"/>
        </w:rPr>
        <w:t xml:space="preserve">то для меня показалось наиболее важным в фильме, </w:t>
      </w:r>
      <w:r w:rsidR="00E71811" w:rsidRPr="00E71811">
        <w:rPr>
          <w:rFonts w:ascii="Myriad Pro" w:hAnsi="Myriad Pro" w:cs="Arial"/>
          <w:bCs/>
          <w:sz w:val="22"/>
        </w:rPr>
        <w:t>что,</w:t>
      </w:r>
      <w:r w:rsidRPr="00E71811">
        <w:rPr>
          <w:rFonts w:ascii="Myriad Pro" w:hAnsi="Myriad Pro" w:cs="Arial"/>
          <w:bCs/>
          <w:sz w:val="22"/>
        </w:rPr>
        <w:t xml:space="preserve"> прежде </w:t>
      </w:r>
      <w:r w:rsidR="00E71811" w:rsidRPr="00E71811">
        <w:rPr>
          <w:rFonts w:ascii="Myriad Pro" w:hAnsi="Myriad Pro" w:cs="Arial"/>
          <w:bCs/>
          <w:sz w:val="22"/>
        </w:rPr>
        <w:t>всего,</w:t>
      </w:r>
      <w:r w:rsidRPr="00E71811">
        <w:rPr>
          <w:rFonts w:ascii="Myriad Pro" w:hAnsi="Myriad Pro" w:cs="Arial"/>
          <w:bCs/>
          <w:sz w:val="22"/>
        </w:rPr>
        <w:t xml:space="preserve"> привлекло внимание, что больше всего запомнилось, </w:t>
      </w:r>
      <w:r w:rsidR="00E71811">
        <w:rPr>
          <w:rFonts w:ascii="Myriad Pro" w:hAnsi="Myriad Pro" w:cs="Arial"/>
          <w:bCs/>
          <w:sz w:val="22"/>
        </w:rPr>
        <w:t>что вызвало больше всего эмоций.</w:t>
      </w:r>
      <w:r w:rsidRPr="00E71811">
        <w:rPr>
          <w:rFonts w:ascii="Myriad Pro" w:hAnsi="Myriad Pro" w:cs="Arial"/>
          <w:bCs/>
          <w:sz w:val="22"/>
        </w:rPr>
        <w:t xml:space="preserve"> </w:t>
      </w:r>
    </w:p>
    <w:p w:rsidR="00C73778" w:rsidRPr="00E71811" w:rsidRDefault="00C73778" w:rsidP="00E71811">
      <w:pPr>
        <w:spacing w:line="360" w:lineRule="auto"/>
        <w:ind w:firstLine="900"/>
        <w:jc w:val="both"/>
        <w:rPr>
          <w:rFonts w:ascii="Myriad Pro" w:hAnsi="Myriad Pro" w:cs="Arial"/>
          <w:bCs/>
          <w:sz w:val="22"/>
        </w:rPr>
      </w:pPr>
      <w:r w:rsidRPr="00E71811">
        <w:rPr>
          <w:rFonts w:ascii="Myriad Pro" w:hAnsi="Myriad Pro" w:cs="Arial"/>
          <w:bCs/>
          <w:sz w:val="22"/>
        </w:rPr>
        <w:t xml:space="preserve"> 2) </w:t>
      </w:r>
      <w:r w:rsidR="00E71811">
        <w:rPr>
          <w:rFonts w:ascii="Myriad Pro" w:hAnsi="Myriad Pro" w:cs="Arial"/>
          <w:b/>
          <w:bCs/>
          <w:sz w:val="22"/>
        </w:rPr>
        <w:t>Т</w:t>
      </w:r>
      <w:r w:rsidRPr="00E71811">
        <w:rPr>
          <w:rFonts w:ascii="Myriad Pro" w:hAnsi="Myriad Pro" w:cs="Arial"/>
          <w:b/>
          <w:bCs/>
          <w:sz w:val="22"/>
        </w:rPr>
        <w:t>ехнологические находки фильма</w:t>
      </w:r>
      <w:r w:rsidR="00E71811">
        <w:rPr>
          <w:rFonts w:ascii="Myriad Pro" w:hAnsi="Myriad Pro" w:cs="Arial"/>
          <w:b/>
          <w:bCs/>
          <w:sz w:val="22"/>
        </w:rPr>
        <w:t>.</w:t>
      </w:r>
      <w:r w:rsidR="00E71811">
        <w:rPr>
          <w:rFonts w:ascii="Myriad Pro" w:hAnsi="Myriad Pro" w:cs="Arial"/>
          <w:bCs/>
          <w:sz w:val="22"/>
        </w:rPr>
        <w:t xml:space="preserve"> К</w:t>
      </w:r>
      <w:r w:rsidRPr="00E71811">
        <w:rPr>
          <w:rFonts w:ascii="Myriad Pro" w:hAnsi="Myriad Pro" w:cs="Arial"/>
          <w:bCs/>
          <w:sz w:val="22"/>
        </w:rPr>
        <w:t xml:space="preserve">акие увидены </w:t>
      </w:r>
      <w:r w:rsidR="00E71811">
        <w:rPr>
          <w:rFonts w:ascii="Myriad Pro" w:hAnsi="Myriad Pro" w:cs="Arial"/>
          <w:bCs/>
          <w:sz w:val="22"/>
        </w:rPr>
        <w:t>приемы и технологии.</w:t>
      </w:r>
      <w:r w:rsidRPr="00E71811">
        <w:rPr>
          <w:rFonts w:ascii="Myriad Pro" w:hAnsi="Myriad Pro" w:cs="Arial"/>
          <w:bCs/>
          <w:sz w:val="22"/>
        </w:rPr>
        <w:t xml:space="preserve"> </w:t>
      </w:r>
    </w:p>
    <w:p w:rsidR="00C73778" w:rsidRPr="00E71811" w:rsidRDefault="00C73778" w:rsidP="00E71811">
      <w:pPr>
        <w:spacing w:line="360" w:lineRule="auto"/>
        <w:ind w:firstLine="900"/>
        <w:jc w:val="both"/>
        <w:rPr>
          <w:rFonts w:ascii="Myriad Pro" w:hAnsi="Myriad Pro" w:cs="Arial"/>
          <w:bCs/>
          <w:sz w:val="22"/>
        </w:rPr>
      </w:pPr>
      <w:r w:rsidRPr="00E71811">
        <w:rPr>
          <w:rFonts w:ascii="Myriad Pro" w:hAnsi="Myriad Pro" w:cs="Arial"/>
          <w:bCs/>
          <w:sz w:val="22"/>
        </w:rPr>
        <w:t xml:space="preserve"> 3) </w:t>
      </w:r>
      <w:r w:rsidR="00E71811" w:rsidRPr="00E71811">
        <w:rPr>
          <w:rFonts w:ascii="Myriad Pro" w:hAnsi="Myriad Pro" w:cs="Arial"/>
          <w:b/>
          <w:bCs/>
          <w:sz w:val="22"/>
        </w:rPr>
        <w:t>У</w:t>
      </w:r>
      <w:r w:rsidRPr="00E71811">
        <w:rPr>
          <w:rFonts w:ascii="Myriad Pro" w:hAnsi="Myriad Pro" w:cs="Arial"/>
          <w:b/>
          <w:bCs/>
          <w:sz w:val="22"/>
        </w:rPr>
        <w:t>роки фильма</w:t>
      </w:r>
      <w:r w:rsidR="00E71811">
        <w:rPr>
          <w:rFonts w:ascii="Myriad Pro" w:hAnsi="Myriad Pro" w:cs="Arial"/>
          <w:b/>
          <w:bCs/>
          <w:sz w:val="22"/>
        </w:rPr>
        <w:t>.</w:t>
      </w:r>
      <w:r w:rsidR="00E71811">
        <w:rPr>
          <w:rFonts w:ascii="Myriad Pro" w:hAnsi="Myriad Pro" w:cs="Arial"/>
          <w:bCs/>
          <w:sz w:val="22"/>
        </w:rPr>
        <w:t xml:space="preserve"> О</w:t>
      </w:r>
      <w:r w:rsidRPr="00E71811">
        <w:rPr>
          <w:rFonts w:ascii="Myriad Pro" w:hAnsi="Myriad Pro" w:cs="Arial"/>
          <w:bCs/>
          <w:sz w:val="22"/>
        </w:rPr>
        <w:t xml:space="preserve"> чем фильм заставляет задуматься, к каким выводам подводит, ради чего был создан авторами, в че</w:t>
      </w:r>
      <w:r w:rsidR="00E71811">
        <w:rPr>
          <w:rFonts w:ascii="Myriad Pro" w:hAnsi="Myriad Pro" w:cs="Arial"/>
          <w:bCs/>
          <w:sz w:val="22"/>
        </w:rPr>
        <w:t>м основное авторское послание</w:t>
      </w:r>
      <w:r w:rsidRPr="00E71811">
        <w:rPr>
          <w:rFonts w:ascii="Myriad Pro" w:hAnsi="Myriad Pro" w:cs="Arial"/>
          <w:bCs/>
          <w:sz w:val="22"/>
        </w:rPr>
        <w:t>.</w:t>
      </w:r>
    </w:p>
    <w:p w:rsidR="00C73778" w:rsidRPr="00E71811" w:rsidRDefault="00C73778" w:rsidP="00E71811">
      <w:pPr>
        <w:spacing w:line="360" w:lineRule="auto"/>
        <w:ind w:firstLine="900"/>
        <w:jc w:val="both"/>
        <w:rPr>
          <w:rFonts w:ascii="Myriad Pro" w:hAnsi="Myriad Pro" w:cs="Arial"/>
          <w:bCs/>
          <w:sz w:val="22"/>
        </w:rPr>
      </w:pPr>
      <w:r w:rsidRPr="00E71811">
        <w:rPr>
          <w:rFonts w:ascii="Myriad Pro" w:hAnsi="Myriad Pro" w:cs="Arial"/>
          <w:bCs/>
          <w:sz w:val="22"/>
        </w:rPr>
        <w:t xml:space="preserve"> Данные направления просмотра и обсуждения позволяют двигаться от опыта у </w:t>
      </w:r>
      <w:r w:rsidR="008B2FEF">
        <w:rPr>
          <w:rFonts w:ascii="Myriad Pro" w:hAnsi="Myriad Pro" w:cs="Arial"/>
          <w:bCs/>
          <w:sz w:val="22"/>
        </w:rPr>
        <w:t>у</w:t>
      </w:r>
      <w:r w:rsidRPr="00E71811">
        <w:rPr>
          <w:rFonts w:ascii="Myriad Pro" w:hAnsi="Myriad Pro" w:cs="Arial"/>
          <w:bCs/>
          <w:sz w:val="22"/>
        </w:rPr>
        <w:t xml:space="preserve">частников через обсуждение технологий к формулировке и присвоению смыслов, транслируемых авторами. </w:t>
      </w:r>
    </w:p>
    <w:p w:rsidR="00C73778" w:rsidRDefault="00C73778" w:rsidP="00C73778">
      <w:pPr>
        <w:spacing w:line="360" w:lineRule="auto"/>
        <w:rPr>
          <w:rFonts w:ascii="Philosopher" w:hAnsi="Philosopher" w:cs="Arial"/>
          <w:b/>
          <w:bCs/>
          <w:sz w:val="28"/>
          <w:szCs w:val="28"/>
        </w:rPr>
      </w:pPr>
    </w:p>
    <w:p w:rsidR="00AA2032" w:rsidRPr="00815929" w:rsidRDefault="00AA2032" w:rsidP="00AA2032">
      <w:pPr>
        <w:spacing w:after="200" w:line="276" w:lineRule="auto"/>
        <w:rPr>
          <w:rFonts w:ascii="Myriad Pro" w:hAnsi="Myriad Pro" w:cs="Arial"/>
          <w:sz w:val="22"/>
          <w:szCs w:val="22"/>
        </w:rPr>
      </w:pPr>
      <w:r w:rsidRPr="00815929">
        <w:rPr>
          <w:rFonts w:ascii="Myriad Pro" w:hAnsi="Myriad Pro" w:cs="Arial"/>
          <w:sz w:val="22"/>
          <w:szCs w:val="22"/>
        </w:rPr>
        <w:br w:type="page"/>
      </w:r>
    </w:p>
    <w:p w:rsidR="00AA2032" w:rsidRPr="00815929" w:rsidRDefault="00AA2032" w:rsidP="00AA2032">
      <w:pPr>
        <w:spacing w:after="200" w:line="276" w:lineRule="auto"/>
        <w:rPr>
          <w:rFonts w:ascii="Myriad Pro" w:hAnsi="Myriad Pro" w:cs="Arial"/>
          <w:b/>
          <w:sz w:val="22"/>
          <w:szCs w:val="22"/>
        </w:rPr>
      </w:pPr>
    </w:p>
    <w:p w:rsidR="00AA2032" w:rsidRPr="00815929" w:rsidRDefault="00B74153" w:rsidP="00AA2032">
      <w:pPr>
        <w:jc w:val="center"/>
        <w:rPr>
          <w:rFonts w:ascii="Myriad Pro" w:hAnsi="Myriad Pro" w:cs="Arial"/>
          <w:b/>
          <w:sz w:val="22"/>
          <w:szCs w:val="22"/>
        </w:rPr>
      </w:pPr>
      <w:r>
        <w:rPr>
          <w:rFonts w:ascii="Myriad Pro" w:hAnsi="Myriad Pro" w:cs="Arial"/>
          <w:b/>
          <w:noProof/>
          <w:sz w:val="22"/>
          <w:szCs w:val="22"/>
        </w:rPr>
        <mc:AlternateContent>
          <mc:Choice Requires="wps">
            <w:drawing>
              <wp:anchor distT="0" distB="0" distL="114300" distR="114300" simplePos="0" relativeHeight="251765760" behindDoc="0" locked="0" layoutInCell="1" allowOverlap="1">
                <wp:simplePos x="0" y="0"/>
                <wp:positionH relativeFrom="column">
                  <wp:posOffset>1067435</wp:posOffset>
                </wp:positionH>
                <wp:positionV relativeFrom="paragraph">
                  <wp:posOffset>-279400</wp:posOffset>
                </wp:positionV>
                <wp:extent cx="3710940" cy="372110"/>
                <wp:effectExtent l="0" t="0" r="22860" b="27940"/>
                <wp:wrapNone/>
                <wp:docPr id="2049" name="Скругленный прямоугольник 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0940" cy="372110"/>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1599" w:rsidRPr="005C5845" w:rsidRDefault="005E1599" w:rsidP="00AA2032">
                            <w:pPr>
                              <w:jc w:val="center"/>
                              <w:rPr>
                                <w:color w:val="000000" w:themeColor="text1"/>
                              </w:rPr>
                            </w:pPr>
                            <w:r w:rsidRPr="005C5845">
                              <w:rPr>
                                <w:rFonts w:ascii="Corbel" w:hAnsi="Corbel" w:cs="Arial"/>
                                <w:b/>
                                <w:color w:val="000000" w:themeColor="text1"/>
                                <w:sz w:val="28"/>
                              </w:rPr>
                              <w:t>Структура группового анализа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Скругленный прямоугольник 2049" o:spid="_x0000_s1026" style="position:absolute;left:0;text-align:left;margin-left:84.05pt;margin-top:-22pt;width:292.2pt;height:29.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" fillcolor="#f2f2f2 [3052]" strokecolor="black [3213]" strokeweight="2pt">
                <v:path arrowok="t"/>
                <v:textbox>
                  <w:txbxContent>
                    <w:p w:rsidR="005E1599" w:rsidRPr="005C5845" w:rsidRDefault="005E1599" w:rsidP="00AA2032">
                      <w:pPr>
                        <w:jc w:val="center"/>
                        <w:rPr>
                          <w:color w:val="000000" w:themeColor="text1"/>
                        </w:rPr>
                      </w:pPr>
                      <w:r w:rsidRPr="005C5845">
                        <w:rPr>
                          <w:rFonts w:ascii="Corbel" w:hAnsi="Corbel" w:cs="Arial"/>
                          <w:b/>
                          <w:color w:val="000000" w:themeColor="text1"/>
                          <w:sz w:val="28"/>
                        </w:rPr>
                        <w:t>Структура группового анализа</w:t>
                      </w:r>
                    </w:p>
                  </w:txbxContent>
                </v:textbox>
              </v:roundrect>
            </w:pict>
          </mc:Fallback>
        </mc:AlternateContent>
      </w:r>
    </w:p>
    <w:p w:rsidR="00AA2032" w:rsidRPr="00815929" w:rsidRDefault="00AA2032" w:rsidP="00AA2032">
      <w:pPr>
        <w:jc w:val="center"/>
        <w:rPr>
          <w:rFonts w:ascii="Myriad Pro" w:hAnsi="Myriad Pro" w:cs="Arial"/>
          <w:b/>
          <w:sz w:val="22"/>
          <w:szCs w:val="22"/>
        </w:rPr>
      </w:pPr>
    </w:p>
    <w:p w:rsidR="00AA2032" w:rsidRPr="00815929" w:rsidRDefault="00B74153" w:rsidP="00AA2032">
      <w:pPr>
        <w:jc w:val="both"/>
        <w:rPr>
          <w:rFonts w:ascii="Myriad Pro" w:hAnsi="Myriad Pro" w:cs="Arial"/>
          <w:sz w:val="22"/>
          <w:szCs w:val="22"/>
        </w:rPr>
      </w:pPr>
      <w:r>
        <w:rPr>
          <w:rFonts w:ascii="Myriad Pro" w:hAnsi="Myriad Pro" w:cs="Arial"/>
          <w:b/>
          <w:noProof/>
          <w:sz w:val="22"/>
          <w:szCs w:val="22"/>
        </w:rPr>
        <mc:AlternateContent>
          <mc:Choice Requires="wps">
            <w:drawing>
              <wp:anchor distT="0" distB="0" distL="114300" distR="114300" simplePos="0" relativeHeight="251761664" behindDoc="1" locked="0" layoutInCell="1" allowOverlap="1">
                <wp:simplePos x="0" y="0"/>
                <wp:positionH relativeFrom="column">
                  <wp:posOffset>10795</wp:posOffset>
                </wp:positionH>
                <wp:positionV relativeFrom="paragraph">
                  <wp:posOffset>168275</wp:posOffset>
                </wp:positionV>
                <wp:extent cx="400050" cy="266700"/>
                <wp:effectExtent l="0" t="19050" r="38100" b="38100"/>
                <wp:wrapThrough wrapText="bothSides">
                  <wp:wrapPolygon edited="0">
                    <wp:start x="12343" y="-1543"/>
                    <wp:lineTo x="0" y="1543"/>
                    <wp:lineTo x="0" y="16971"/>
                    <wp:lineTo x="12343" y="23143"/>
                    <wp:lineTo x="17486" y="23143"/>
                    <wp:lineTo x="22629" y="10800"/>
                    <wp:lineTo x="22629" y="7714"/>
                    <wp:lineTo x="17486" y="-1543"/>
                    <wp:lineTo x="12343" y="-1543"/>
                  </wp:wrapPolygon>
                </wp:wrapThrough>
                <wp:docPr id="61" name="Стрелка вправо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66700"/>
                        </a:xfrm>
                        <a:prstGeom prst="rightArrow">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05A679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1" o:spid="_x0000_s1026" type="#_x0000_t13" style="position:absolute;margin-left:.85pt;margin-top:13.25pt;width:31.5pt;height:21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" adj="14400" fillcolor="#f2f2f2 [3052]" strokecolor="black [3213]" strokeweight="2pt">
                <v:path arrowok="t"/>
                <w10:wrap type="through"/>
              </v:shape>
            </w:pict>
          </mc:Fallback>
        </mc:AlternateContent>
      </w:r>
      <w:r w:rsidR="00AA2032" w:rsidRPr="00815929">
        <w:rPr>
          <w:rFonts w:ascii="Myriad Pro" w:hAnsi="Myriad Pro" w:cs="Arial"/>
          <w:b/>
          <w:sz w:val="22"/>
          <w:szCs w:val="22"/>
        </w:rPr>
        <w:t>Эмоциональный пласт.</w:t>
      </w:r>
      <w:r w:rsidR="00AA2032" w:rsidRPr="00815929">
        <w:rPr>
          <w:rFonts w:ascii="Myriad Pro" w:hAnsi="Myriad Pro" w:cs="Arial"/>
          <w:sz w:val="22"/>
          <w:szCs w:val="22"/>
        </w:rPr>
        <w:t xml:space="preserve"> Сначала мы помогаем отреагировать участникам возникшие в рамках </w:t>
      </w:r>
      <w:r w:rsidR="00D82472">
        <w:rPr>
          <w:rFonts w:ascii="Myriad Pro" w:hAnsi="Myriad Pro" w:cs="Arial"/>
          <w:sz w:val="22"/>
          <w:szCs w:val="22"/>
        </w:rPr>
        <w:t>активного упражнения</w:t>
      </w:r>
      <w:r w:rsidR="00AA2032" w:rsidRPr="00815929">
        <w:rPr>
          <w:rFonts w:ascii="Myriad Pro" w:hAnsi="Myriad Pro" w:cs="Arial"/>
          <w:sz w:val="22"/>
          <w:szCs w:val="22"/>
        </w:rPr>
        <w:t xml:space="preserve"> и после не</w:t>
      </w:r>
      <w:r w:rsidR="00D82472">
        <w:rPr>
          <w:rFonts w:ascii="Myriad Pro" w:hAnsi="Myriad Pro" w:cs="Arial"/>
          <w:sz w:val="22"/>
          <w:szCs w:val="22"/>
        </w:rPr>
        <w:t>го</w:t>
      </w:r>
      <w:r w:rsidR="00AA2032" w:rsidRPr="00815929">
        <w:rPr>
          <w:rFonts w:ascii="Myriad Pro" w:hAnsi="Myriad Pro" w:cs="Arial"/>
          <w:sz w:val="22"/>
          <w:szCs w:val="22"/>
        </w:rPr>
        <w:t xml:space="preserve"> эмоции:</w:t>
      </w:r>
    </w:p>
    <w:p w:rsidR="00D2469B" w:rsidRDefault="00D2469B" w:rsidP="00D2469B">
      <w:pPr>
        <w:pStyle w:val="a6"/>
        <w:tabs>
          <w:tab w:val="left" w:pos="709"/>
        </w:tabs>
        <w:spacing w:line="360" w:lineRule="auto"/>
        <w:ind w:left="360" w:right="-6"/>
        <w:jc w:val="both"/>
        <w:rPr>
          <w:rFonts w:ascii="Myriad Pro" w:hAnsi="Myriad Pro" w:cs="Arial"/>
        </w:rPr>
      </w:pPr>
    </w:p>
    <w:p w:rsidR="00AA2032" w:rsidRPr="00D2469B" w:rsidRDefault="00AA2032" w:rsidP="00FF66D6">
      <w:pPr>
        <w:pStyle w:val="a6"/>
        <w:numPr>
          <w:ilvl w:val="0"/>
          <w:numId w:val="27"/>
        </w:numPr>
        <w:tabs>
          <w:tab w:val="left" w:pos="709"/>
        </w:tabs>
        <w:spacing w:line="360" w:lineRule="auto"/>
        <w:ind w:right="-6"/>
        <w:jc w:val="both"/>
        <w:rPr>
          <w:rFonts w:ascii="Myriad Pro" w:hAnsi="Myriad Pro" w:cs="Arial"/>
        </w:rPr>
      </w:pPr>
      <w:r w:rsidRPr="00D2469B">
        <w:rPr>
          <w:rFonts w:ascii="Myriad Pro" w:hAnsi="Myriad Pro" w:cs="Arial"/>
        </w:rPr>
        <w:t>Каковы были Ваши чувства во время упражнения и после него?</w:t>
      </w:r>
    </w:p>
    <w:p w:rsidR="00AA2032" w:rsidRPr="00D2469B" w:rsidRDefault="00AA2032" w:rsidP="00FF66D6">
      <w:pPr>
        <w:pStyle w:val="a6"/>
        <w:numPr>
          <w:ilvl w:val="0"/>
          <w:numId w:val="27"/>
        </w:numPr>
        <w:tabs>
          <w:tab w:val="left" w:pos="1080"/>
        </w:tabs>
        <w:spacing w:line="360" w:lineRule="auto"/>
        <w:ind w:right="-6"/>
        <w:jc w:val="both"/>
        <w:rPr>
          <w:rFonts w:ascii="Myriad Pro" w:hAnsi="Myriad Pro" w:cs="Arial"/>
        </w:rPr>
      </w:pPr>
      <w:r w:rsidRPr="00D2469B">
        <w:rPr>
          <w:rFonts w:ascii="Myriad Pro" w:hAnsi="Myriad Pro" w:cs="Arial"/>
        </w:rPr>
        <w:t>Что Вам понравилось или не понравилось?</w:t>
      </w:r>
    </w:p>
    <w:p w:rsidR="00AA2032" w:rsidRPr="00D2469B" w:rsidRDefault="00AA2032" w:rsidP="00FF66D6">
      <w:pPr>
        <w:pStyle w:val="a6"/>
        <w:numPr>
          <w:ilvl w:val="0"/>
          <w:numId w:val="27"/>
        </w:numPr>
        <w:tabs>
          <w:tab w:val="left" w:pos="1080"/>
        </w:tabs>
        <w:spacing w:line="360" w:lineRule="auto"/>
        <w:ind w:right="-6"/>
        <w:jc w:val="both"/>
        <w:rPr>
          <w:rFonts w:ascii="Myriad Pro" w:hAnsi="Myriad Pro" w:cs="Arial"/>
        </w:rPr>
      </w:pPr>
      <w:r w:rsidRPr="00D2469B">
        <w:rPr>
          <w:rFonts w:ascii="Myriad Pro" w:hAnsi="Myriad Pro" w:cs="Arial"/>
        </w:rPr>
        <w:t>Что Вам больше всего запомнилась?</w:t>
      </w:r>
    </w:p>
    <w:p w:rsidR="00AA2032" w:rsidRPr="00815929" w:rsidRDefault="00B74153" w:rsidP="00AA2032">
      <w:pPr>
        <w:tabs>
          <w:tab w:val="num" w:pos="567"/>
          <w:tab w:val="left" w:pos="1080"/>
        </w:tabs>
        <w:ind w:right="-6"/>
        <w:jc w:val="both"/>
        <w:rPr>
          <w:rFonts w:ascii="Myriad Pro" w:hAnsi="Myriad Pro" w:cs="Arial"/>
          <w:sz w:val="22"/>
          <w:szCs w:val="22"/>
        </w:rPr>
      </w:pPr>
      <w:r>
        <w:rPr>
          <w:rFonts w:ascii="Myriad Pro" w:hAnsi="Myriad Pro" w:cs="Arial"/>
          <w:b/>
          <w:noProof/>
          <w:sz w:val="22"/>
          <w:szCs w:val="22"/>
        </w:rPr>
        <mc:AlternateContent>
          <mc:Choice Requires="wps">
            <w:drawing>
              <wp:anchor distT="0" distB="0" distL="114300" distR="114300" simplePos="0" relativeHeight="251762688" behindDoc="1" locked="0" layoutInCell="1" allowOverlap="1">
                <wp:simplePos x="0" y="0"/>
                <wp:positionH relativeFrom="column">
                  <wp:posOffset>13970</wp:posOffset>
                </wp:positionH>
                <wp:positionV relativeFrom="paragraph">
                  <wp:posOffset>161290</wp:posOffset>
                </wp:positionV>
                <wp:extent cx="400050" cy="266700"/>
                <wp:effectExtent l="0" t="19050" r="38100" b="38100"/>
                <wp:wrapThrough wrapText="bothSides">
                  <wp:wrapPolygon edited="0">
                    <wp:start x="12343" y="-1543"/>
                    <wp:lineTo x="0" y="1543"/>
                    <wp:lineTo x="0" y="16971"/>
                    <wp:lineTo x="12343" y="23143"/>
                    <wp:lineTo x="17486" y="23143"/>
                    <wp:lineTo x="22629" y="10800"/>
                    <wp:lineTo x="22629" y="7714"/>
                    <wp:lineTo x="17486" y="-1543"/>
                    <wp:lineTo x="12343" y="-1543"/>
                  </wp:wrapPolygon>
                </wp:wrapThrough>
                <wp:docPr id="62" name="Стрелка вправо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66700"/>
                        </a:xfrm>
                        <a:prstGeom prst="rightArrow">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1FB20584" id="Стрелка вправо 62" o:spid="_x0000_s1026" type="#_x0000_t13" style="position:absolute;margin-left:1.1pt;margin-top:12.7pt;width:31.5pt;height:21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" adj="14400" fillcolor="#f2f2f2 [3052]" strokecolor="black [3213]" strokeweight="2pt">
                <v:path arrowok="t"/>
                <w10:wrap type="through"/>
              </v:shape>
            </w:pict>
          </mc:Fallback>
        </mc:AlternateContent>
      </w:r>
    </w:p>
    <w:p w:rsidR="00AA2032" w:rsidRPr="00815929" w:rsidRDefault="00AA2032" w:rsidP="00AA2032">
      <w:pPr>
        <w:tabs>
          <w:tab w:val="left" w:pos="1080"/>
        </w:tabs>
        <w:spacing w:line="360" w:lineRule="auto"/>
        <w:ind w:right="-6"/>
        <w:jc w:val="both"/>
        <w:rPr>
          <w:rFonts w:ascii="Myriad Pro" w:hAnsi="Myriad Pro" w:cs="Arial"/>
          <w:i/>
          <w:sz w:val="22"/>
          <w:szCs w:val="22"/>
        </w:rPr>
      </w:pPr>
      <w:r w:rsidRPr="00815929">
        <w:rPr>
          <w:rFonts w:ascii="Myriad Pro" w:hAnsi="Myriad Pro" w:cs="Arial"/>
          <w:b/>
          <w:sz w:val="22"/>
          <w:szCs w:val="22"/>
        </w:rPr>
        <w:t>Динамический пласт.</w:t>
      </w:r>
      <w:r w:rsidRPr="00815929">
        <w:rPr>
          <w:rFonts w:ascii="Myriad Pro" w:hAnsi="Myriad Pro" w:cs="Arial"/>
          <w:i/>
          <w:sz w:val="22"/>
          <w:szCs w:val="22"/>
        </w:rPr>
        <w:t xml:space="preserve"> </w:t>
      </w:r>
      <w:r w:rsidRPr="00815929">
        <w:rPr>
          <w:rFonts w:ascii="Myriad Pro" w:hAnsi="Myriad Pro" w:cs="Arial"/>
          <w:sz w:val="22"/>
          <w:szCs w:val="22"/>
        </w:rPr>
        <w:t xml:space="preserve">Затем мы проясняем, как </w:t>
      </w:r>
      <w:r w:rsidR="00D82472">
        <w:rPr>
          <w:rFonts w:ascii="Myriad Pro" w:hAnsi="Myriad Pro" w:cs="Arial"/>
          <w:sz w:val="22"/>
          <w:szCs w:val="22"/>
        </w:rPr>
        <w:t>упражнение</w:t>
      </w:r>
      <w:r w:rsidRPr="00815929">
        <w:rPr>
          <w:rFonts w:ascii="Myriad Pro" w:hAnsi="Myriad Pro" w:cs="Arial"/>
          <w:sz w:val="22"/>
          <w:szCs w:val="22"/>
        </w:rPr>
        <w:t xml:space="preserve"> повлиял</w:t>
      </w:r>
      <w:r w:rsidR="00D82472">
        <w:rPr>
          <w:rFonts w:ascii="Myriad Pro" w:hAnsi="Myriad Pro" w:cs="Arial"/>
          <w:sz w:val="22"/>
          <w:szCs w:val="22"/>
        </w:rPr>
        <w:t>о</w:t>
      </w:r>
      <w:r w:rsidRPr="00815929">
        <w:rPr>
          <w:rFonts w:ascii="Myriad Pro" w:hAnsi="Myriad Pro" w:cs="Arial"/>
          <w:sz w:val="22"/>
          <w:szCs w:val="22"/>
        </w:rPr>
        <w:t xml:space="preserve"> на взаимодействие её участников и каковы их индивидуальные результаты и выводы:</w:t>
      </w:r>
    </w:p>
    <w:p w:rsidR="00AA2032" w:rsidRPr="00D2469B" w:rsidRDefault="00AA2032" w:rsidP="00FF66D6">
      <w:pPr>
        <w:pStyle w:val="a6"/>
        <w:numPr>
          <w:ilvl w:val="0"/>
          <w:numId w:val="28"/>
        </w:numPr>
        <w:tabs>
          <w:tab w:val="left" w:pos="1276"/>
        </w:tabs>
        <w:spacing w:line="360" w:lineRule="auto"/>
        <w:ind w:right="-6"/>
        <w:jc w:val="both"/>
        <w:rPr>
          <w:rFonts w:ascii="Myriad Pro" w:hAnsi="Myriad Pro" w:cs="Arial"/>
        </w:rPr>
      </w:pPr>
      <w:r w:rsidRPr="00D2469B">
        <w:rPr>
          <w:rFonts w:ascii="Myriad Pro" w:hAnsi="Myriad Pro" w:cs="Arial"/>
        </w:rPr>
        <w:t>Что, по, Вашему, сейчас происходило?</w:t>
      </w:r>
    </w:p>
    <w:p w:rsidR="00AA2032" w:rsidRPr="00D2469B" w:rsidRDefault="00AA2032" w:rsidP="00FF66D6">
      <w:pPr>
        <w:pStyle w:val="a6"/>
        <w:numPr>
          <w:ilvl w:val="0"/>
          <w:numId w:val="28"/>
        </w:numPr>
        <w:tabs>
          <w:tab w:val="left" w:pos="1276"/>
        </w:tabs>
        <w:spacing w:line="360" w:lineRule="auto"/>
        <w:ind w:right="-6"/>
        <w:jc w:val="both"/>
        <w:rPr>
          <w:rFonts w:ascii="Myriad Pro" w:hAnsi="Myriad Pro" w:cs="Arial"/>
        </w:rPr>
      </w:pPr>
      <w:r w:rsidRPr="00D2469B">
        <w:rPr>
          <w:rFonts w:ascii="Myriad Pro" w:hAnsi="Myriad Pro" w:cs="Arial"/>
        </w:rPr>
        <w:t>Что откликнулось и показалось очень значимым именно для Вас?</w:t>
      </w:r>
    </w:p>
    <w:p w:rsidR="00AA2032" w:rsidRPr="00D2469B" w:rsidRDefault="00AA2032" w:rsidP="00FF66D6">
      <w:pPr>
        <w:pStyle w:val="a6"/>
        <w:numPr>
          <w:ilvl w:val="0"/>
          <w:numId w:val="28"/>
        </w:numPr>
        <w:tabs>
          <w:tab w:val="left" w:pos="1276"/>
        </w:tabs>
        <w:spacing w:line="360" w:lineRule="auto"/>
        <w:ind w:right="-6"/>
        <w:jc w:val="both"/>
        <w:rPr>
          <w:rFonts w:ascii="Myriad Pro" w:hAnsi="Myriad Pro" w:cs="Arial"/>
        </w:rPr>
      </w:pPr>
      <w:r w:rsidRPr="00D2469B">
        <w:rPr>
          <w:rFonts w:ascii="Myriad Pro" w:hAnsi="Myriad Pro" w:cs="Arial"/>
        </w:rPr>
        <w:t>Каковы, с Вашей точки зрения, результаты взаимодействия группы?</w:t>
      </w:r>
    </w:p>
    <w:p w:rsidR="00AA2032" w:rsidRPr="00D2469B" w:rsidRDefault="00AA2032" w:rsidP="00FF66D6">
      <w:pPr>
        <w:pStyle w:val="a6"/>
        <w:numPr>
          <w:ilvl w:val="0"/>
          <w:numId w:val="28"/>
        </w:numPr>
        <w:tabs>
          <w:tab w:val="left" w:pos="1276"/>
        </w:tabs>
        <w:spacing w:line="360" w:lineRule="auto"/>
        <w:ind w:right="-6"/>
        <w:jc w:val="both"/>
        <w:rPr>
          <w:rFonts w:ascii="Myriad Pro" w:hAnsi="Myriad Pro" w:cs="Arial"/>
        </w:rPr>
      </w:pPr>
      <w:r w:rsidRPr="00D2469B">
        <w:rPr>
          <w:rFonts w:ascii="Myriad Pro" w:hAnsi="Myriad Pro" w:cs="Arial"/>
        </w:rPr>
        <w:t>Какие выводы можно сделать?</w:t>
      </w:r>
    </w:p>
    <w:p w:rsidR="00AA2032" w:rsidRPr="00815929" w:rsidRDefault="00B74153" w:rsidP="00AA2032">
      <w:pPr>
        <w:tabs>
          <w:tab w:val="num" w:pos="567"/>
          <w:tab w:val="left" w:pos="1080"/>
        </w:tabs>
        <w:ind w:right="-6"/>
        <w:jc w:val="both"/>
        <w:rPr>
          <w:rFonts w:ascii="Myriad Pro" w:hAnsi="Myriad Pro" w:cs="Arial"/>
          <w:sz w:val="22"/>
          <w:szCs w:val="22"/>
        </w:rPr>
      </w:pPr>
      <w:r>
        <w:rPr>
          <w:rFonts w:ascii="Myriad Pro" w:hAnsi="Myriad Pro" w:cs="Arial"/>
          <w:b/>
          <w:noProof/>
          <w:sz w:val="22"/>
          <w:szCs w:val="22"/>
        </w:rPr>
        <mc:AlternateContent>
          <mc:Choice Requires="wps">
            <w:drawing>
              <wp:anchor distT="0" distB="0" distL="114300" distR="114300" simplePos="0" relativeHeight="251763712" behindDoc="1" locked="0" layoutInCell="1" allowOverlap="1">
                <wp:simplePos x="0" y="0"/>
                <wp:positionH relativeFrom="column">
                  <wp:posOffset>17145</wp:posOffset>
                </wp:positionH>
                <wp:positionV relativeFrom="paragraph">
                  <wp:posOffset>150495</wp:posOffset>
                </wp:positionV>
                <wp:extent cx="400050" cy="266700"/>
                <wp:effectExtent l="0" t="19050" r="38100" b="38100"/>
                <wp:wrapThrough wrapText="bothSides">
                  <wp:wrapPolygon edited="0">
                    <wp:start x="12343" y="-1543"/>
                    <wp:lineTo x="0" y="1543"/>
                    <wp:lineTo x="0" y="16971"/>
                    <wp:lineTo x="12343" y="23143"/>
                    <wp:lineTo x="17486" y="23143"/>
                    <wp:lineTo x="22629" y="10800"/>
                    <wp:lineTo x="22629" y="7714"/>
                    <wp:lineTo x="17486" y="-1543"/>
                    <wp:lineTo x="12343" y="-1543"/>
                  </wp:wrapPolygon>
                </wp:wrapThrough>
                <wp:docPr id="63" name="Стрелка вправо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66700"/>
                        </a:xfrm>
                        <a:prstGeom prst="rightArrow">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34C2DCE4" id="Стрелка вправо 63" o:spid="_x0000_s1026" type="#_x0000_t13" style="position:absolute;margin-left:1.35pt;margin-top:11.85pt;width:31.5pt;height:21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" adj="14400" fillcolor="#f2f2f2 [3052]" strokecolor="black [3213]" strokeweight="2pt">
                <v:path arrowok="t"/>
                <w10:wrap type="through"/>
              </v:shape>
            </w:pict>
          </mc:Fallback>
        </mc:AlternateContent>
      </w:r>
    </w:p>
    <w:p w:rsidR="00AA2032" w:rsidRPr="00815929" w:rsidRDefault="00AA2032" w:rsidP="00AA2032">
      <w:pPr>
        <w:tabs>
          <w:tab w:val="left" w:pos="900"/>
          <w:tab w:val="left" w:pos="1134"/>
        </w:tabs>
        <w:spacing w:line="360" w:lineRule="auto"/>
        <w:ind w:right="-6"/>
        <w:jc w:val="both"/>
        <w:rPr>
          <w:rFonts w:ascii="Myriad Pro" w:hAnsi="Myriad Pro" w:cs="Arial"/>
          <w:b/>
          <w:sz w:val="22"/>
          <w:szCs w:val="22"/>
        </w:rPr>
      </w:pPr>
      <w:r w:rsidRPr="00815929">
        <w:rPr>
          <w:rFonts w:ascii="Myriad Pro" w:hAnsi="Myriad Pro" w:cs="Arial"/>
          <w:b/>
          <w:sz w:val="22"/>
          <w:szCs w:val="22"/>
        </w:rPr>
        <w:t xml:space="preserve">Проведение параллелей с реальной жизнью группы сейчас или вне </w:t>
      </w:r>
      <w:r w:rsidR="00D82472">
        <w:rPr>
          <w:rFonts w:ascii="Myriad Pro" w:hAnsi="Myriad Pro" w:cs="Arial"/>
          <w:b/>
          <w:sz w:val="22"/>
          <w:szCs w:val="22"/>
        </w:rPr>
        <w:t>занятия</w:t>
      </w:r>
      <w:r w:rsidRPr="00815929">
        <w:rPr>
          <w:rFonts w:ascii="Myriad Pro" w:hAnsi="Myriad Pro" w:cs="Arial"/>
          <w:b/>
          <w:sz w:val="22"/>
          <w:szCs w:val="22"/>
        </w:rPr>
        <w:t>.</w:t>
      </w:r>
    </w:p>
    <w:p w:rsidR="00AA2032" w:rsidRPr="00D2469B" w:rsidRDefault="00AA2032" w:rsidP="00FF66D6">
      <w:pPr>
        <w:pStyle w:val="a6"/>
        <w:numPr>
          <w:ilvl w:val="0"/>
          <w:numId w:val="29"/>
        </w:numPr>
        <w:tabs>
          <w:tab w:val="left" w:pos="900"/>
          <w:tab w:val="left" w:pos="1134"/>
        </w:tabs>
        <w:spacing w:line="360" w:lineRule="auto"/>
        <w:ind w:right="-6"/>
        <w:jc w:val="both"/>
        <w:rPr>
          <w:rFonts w:ascii="Myriad Pro" w:hAnsi="Myriad Pro" w:cs="Arial"/>
          <w:b/>
          <w:i/>
        </w:rPr>
      </w:pPr>
      <w:r w:rsidRPr="00D2469B">
        <w:rPr>
          <w:rFonts w:ascii="Myriad Pro" w:hAnsi="Myriad Pro" w:cs="Arial"/>
        </w:rPr>
        <w:t>То, что сейчас происходило, как-то похоже на Вас в этой группе? Как именно?</w:t>
      </w:r>
    </w:p>
    <w:p w:rsidR="00AA2032" w:rsidRPr="00D2469B" w:rsidRDefault="00AA2032" w:rsidP="00FF66D6">
      <w:pPr>
        <w:pStyle w:val="a6"/>
        <w:numPr>
          <w:ilvl w:val="0"/>
          <w:numId w:val="29"/>
        </w:numPr>
        <w:tabs>
          <w:tab w:val="left" w:pos="1134"/>
        </w:tabs>
        <w:spacing w:line="360" w:lineRule="auto"/>
        <w:ind w:right="-6"/>
        <w:jc w:val="both"/>
        <w:rPr>
          <w:rFonts w:ascii="Myriad Pro" w:hAnsi="Myriad Pro" w:cs="Arial"/>
          <w:b/>
          <w:i/>
        </w:rPr>
      </w:pPr>
      <w:r w:rsidRPr="00D2469B">
        <w:rPr>
          <w:rFonts w:ascii="Myriad Pro" w:hAnsi="Myriad Pro" w:cs="Arial"/>
        </w:rPr>
        <w:t>То, как Вы действовали сейчас и то, как Вы обычно поступаете в подобных условиях похоже?</w:t>
      </w:r>
    </w:p>
    <w:p w:rsidR="00AA2032" w:rsidRPr="00D2469B" w:rsidRDefault="00AA2032" w:rsidP="00FF66D6">
      <w:pPr>
        <w:pStyle w:val="a6"/>
        <w:numPr>
          <w:ilvl w:val="0"/>
          <w:numId w:val="29"/>
        </w:numPr>
        <w:tabs>
          <w:tab w:val="left" w:pos="900"/>
          <w:tab w:val="left" w:pos="1134"/>
        </w:tabs>
        <w:spacing w:line="360" w:lineRule="auto"/>
        <w:ind w:right="-6"/>
        <w:jc w:val="both"/>
        <w:rPr>
          <w:rFonts w:ascii="Myriad Pro" w:hAnsi="Myriad Pro" w:cs="Arial"/>
          <w:b/>
          <w:i/>
        </w:rPr>
      </w:pPr>
      <w:r w:rsidRPr="00D2469B">
        <w:rPr>
          <w:rFonts w:ascii="Myriad Pro" w:hAnsi="Myriad Pro" w:cs="Arial"/>
        </w:rPr>
        <w:t>Что из этого задания, какие выводы Вы могли бы использовать в своей обычной жизни, работе?</w:t>
      </w:r>
    </w:p>
    <w:p w:rsidR="00AA2032" w:rsidRPr="00815929" w:rsidRDefault="00B74153" w:rsidP="00AA2032">
      <w:pPr>
        <w:tabs>
          <w:tab w:val="left" w:pos="900"/>
          <w:tab w:val="left" w:pos="1134"/>
        </w:tabs>
        <w:ind w:right="-6"/>
        <w:jc w:val="both"/>
        <w:rPr>
          <w:rFonts w:ascii="Myriad Pro" w:hAnsi="Myriad Pro" w:cs="Arial"/>
          <w:b/>
          <w:sz w:val="22"/>
          <w:szCs w:val="22"/>
        </w:rPr>
      </w:pPr>
      <w:r>
        <w:rPr>
          <w:rFonts w:ascii="Myriad Pro" w:hAnsi="Myriad Pro" w:cs="Arial"/>
          <w:b/>
          <w:noProof/>
          <w:sz w:val="22"/>
          <w:szCs w:val="22"/>
        </w:rPr>
        <mc:AlternateContent>
          <mc:Choice Requires="wps">
            <w:drawing>
              <wp:anchor distT="0" distB="0" distL="114300" distR="114300" simplePos="0" relativeHeight="251764736" behindDoc="1" locked="0" layoutInCell="1" allowOverlap="1">
                <wp:simplePos x="0" y="0"/>
                <wp:positionH relativeFrom="column">
                  <wp:posOffset>17145</wp:posOffset>
                </wp:positionH>
                <wp:positionV relativeFrom="paragraph">
                  <wp:posOffset>147955</wp:posOffset>
                </wp:positionV>
                <wp:extent cx="400050" cy="266700"/>
                <wp:effectExtent l="0" t="19050" r="38100" b="38100"/>
                <wp:wrapThrough wrapText="bothSides">
                  <wp:wrapPolygon edited="0">
                    <wp:start x="12343" y="-1543"/>
                    <wp:lineTo x="0" y="1543"/>
                    <wp:lineTo x="0" y="16971"/>
                    <wp:lineTo x="12343" y="23143"/>
                    <wp:lineTo x="17486" y="23143"/>
                    <wp:lineTo x="22629" y="10800"/>
                    <wp:lineTo x="22629" y="7714"/>
                    <wp:lineTo x="17486" y="-1543"/>
                    <wp:lineTo x="12343" y="-1543"/>
                  </wp:wrapPolygon>
                </wp:wrapThrough>
                <wp:docPr id="2048" name="Стрелка вправо 2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66700"/>
                        </a:xfrm>
                        <a:prstGeom prst="rightArrow">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076629FB" id="Стрелка вправо 2048" o:spid="_x0000_s1026" type="#_x0000_t13" style="position:absolute;margin-left:1.35pt;margin-top:11.65pt;width:31.5pt;height:21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" adj="14400" fillcolor="#f2f2f2 [3052]" strokecolor="black [3213]" strokeweight="2pt">
                <v:path arrowok="t"/>
                <w10:wrap type="through"/>
              </v:shape>
            </w:pict>
          </mc:Fallback>
        </mc:AlternateContent>
      </w:r>
    </w:p>
    <w:p w:rsidR="00AA2032" w:rsidRPr="00815929" w:rsidRDefault="00AA2032" w:rsidP="00AA2032">
      <w:pPr>
        <w:tabs>
          <w:tab w:val="left" w:pos="1080"/>
        </w:tabs>
        <w:spacing w:line="360" w:lineRule="auto"/>
        <w:ind w:right="-6"/>
        <w:jc w:val="both"/>
        <w:rPr>
          <w:rFonts w:ascii="Myriad Pro" w:hAnsi="Myriad Pro" w:cs="Arial"/>
          <w:i/>
          <w:sz w:val="22"/>
          <w:szCs w:val="22"/>
        </w:rPr>
      </w:pPr>
      <w:r w:rsidRPr="00815929">
        <w:rPr>
          <w:rFonts w:ascii="Myriad Pro" w:hAnsi="Myriad Pro" w:cs="Arial"/>
          <w:b/>
          <w:sz w:val="22"/>
          <w:szCs w:val="22"/>
        </w:rPr>
        <w:t>Подведение итогов. Резюме.</w:t>
      </w:r>
      <w:r w:rsidRPr="00815929">
        <w:rPr>
          <w:rFonts w:ascii="Myriad Pro" w:hAnsi="Myriad Pro" w:cs="Arial"/>
          <w:sz w:val="22"/>
          <w:szCs w:val="22"/>
        </w:rPr>
        <w:t xml:space="preserve"> В конце нам важно обобщить сказанное участниками и поставить некую резюмирующую «точку», чтобы можно было провести новую игру/упражнение или перейти к какому-либо другому этапу работы.</w:t>
      </w:r>
    </w:p>
    <w:p w:rsidR="00AA2032" w:rsidRPr="00815929" w:rsidRDefault="00AA2032" w:rsidP="00AA2032">
      <w:pPr>
        <w:tabs>
          <w:tab w:val="left" w:pos="900"/>
        </w:tabs>
        <w:ind w:right="126"/>
        <w:jc w:val="both"/>
        <w:rPr>
          <w:rFonts w:ascii="Myriad Pro" w:hAnsi="Myriad Pro" w:cs="Arial"/>
          <w:sz w:val="22"/>
          <w:szCs w:val="22"/>
        </w:rPr>
      </w:pPr>
    </w:p>
    <w:p w:rsidR="00AA2032" w:rsidRPr="00815929" w:rsidRDefault="00AA2032" w:rsidP="00AA2032">
      <w:pPr>
        <w:tabs>
          <w:tab w:val="left" w:pos="900"/>
        </w:tabs>
        <w:spacing w:line="360" w:lineRule="auto"/>
        <w:ind w:right="125"/>
        <w:jc w:val="both"/>
        <w:rPr>
          <w:rFonts w:ascii="Myriad Pro" w:hAnsi="Myriad Pro" w:cs="Arial"/>
          <w:b/>
          <w:sz w:val="22"/>
          <w:szCs w:val="22"/>
        </w:rPr>
      </w:pPr>
      <w:r w:rsidRPr="00815929">
        <w:rPr>
          <w:rFonts w:ascii="Myriad Pro" w:hAnsi="Myriad Pro" w:cs="Arial"/>
          <w:b/>
          <w:sz w:val="22"/>
          <w:szCs w:val="22"/>
        </w:rPr>
        <w:t>Рекомендации по организации:</w:t>
      </w:r>
    </w:p>
    <w:p w:rsidR="00AA2032" w:rsidRPr="00815929" w:rsidRDefault="00AA2032" w:rsidP="00D2469B">
      <w:pPr>
        <w:numPr>
          <w:ilvl w:val="1"/>
          <w:numId w:val="1"/>
        </w:numPr>
        <w:tabs>
          <w:tab w:val="left" w:pos="426"/>
        </w:tabs>
        <w:spacing w:line="360" w:lineRule="auto"/>
        <w:ind w:right="125"/>
        <w:jc w:val="both"/>
        <w:rPr>
          <w:rFonts w:ascii="Myriad Pro" w:hAnsi="Myriad Pro" w:cs="Arial"/>
          <w:sz w:val="22"/>
          <w:szCs w:val="22"/>
        </w:rPr>
      </w:pPr>
      <w:r w:rsidRPr="00815929">
        <w:rPr>
          <w:rFonts w:ascii="Myriad Pro" w:hAnsi="Myriad Pro" w:cs="Arial"/>
          <w:sz w:val="22"/>
          <w:szCs w:val="22"/>
        </w:rPr>
        <w:t>построение вопросов от простого к сложному;</w:t>
      </w:r>
    </w:p>
    <w:p w:rsidR="00AA2032" w:rsidRPr="00815929" w:rsidRDefault="00AA2032" w:rsidP="00D2469B">
      <w:pPr>
        <w:numPr>
          <w:ilvl w:val="1"/>
          <w:numId w:val="1"/>
        </w:numPr>
        <w:tabs>
          <w:tab w:val="left" w:pos="426"/>
        </w:tabs>
        <w:spacing w:line="360" w:lineRule="auto"/>
        <w:ind w:right="125"/>
        <w:jc w:val="both"/>
        <w:rPr>
          <w:rFonts w:ascii="Myriad Pro" w:hAnsi="Myriad Pro" w:cs="Arial"/>
          <w:sz w:val="22"/>
          <w:szCs w:val="22"/>
        </w:rPr>
      </w:pPr>
      <w:r w:rsidRPr="00815929">
        <w:rPr>
          <w:rFonts w:ascii="Myriad Pro" w:hAnsi="Myriad Pro" w:cs="Arial"/>
          <w:sz w:val="22"/>
          <w:szCs w:val="22"/>
        </w:rPr>
        <w:t>от закрытых</w:t>
      </w:r>
      <w:r w:rsidR="00C13CF4">
        <w:rPr>
          <w:rFonts w:ascii="Myriad Pro" w:hAnsi="Myriad Pro" w:cs="Arial"/>
          <w:sz w:val="22"/>
          <w:szCs w:val="22"/>
        </w:rPr>
        <w:t xml:space="preserve"> вопросов</w:t>
      </w:r>
      <w:r w:rsidRPr="00815929">
        <w:rPr>
          <w:rFonts w:ascii="Myriad Pro" w:hAnsi="Myriad Pro" w:cs="Arial"/>
          <w:sz w:val="22"/>
          <w:szCs w:val="22"/>
        </w:rPr>
        <w:t xml:space="preserve"> к открытым;</w:t>
      </w:r>
    </w:p>
    <w:p w:rsidR="00AA2032" w:rsidRPr="00815929" w:rsidRDefault="00AA2032" w:rsidP="00D2469B">
      <w:pPr>
        <w:numPr>
          <w:ilvl w:val="1"/>
          <w:numId w:val="1"/>
        </w:numPr>
        <w:tabs>
          <w:tab w:val="left" w:pos="426"/>
        </w:tabs>
        <w:spacing w:line="360" w:lineRule="auto"/>
        <w:ind w:right="125"/>
        <w:jc w:val="both"/>
        <w:rPr>
          <w:rFonts w:ascii="Myriad Pro" w:hAnsi="Myriad Pro" w:cs="Arial"/>
          <w:sz w:val="22"/>
          <w:szCs w:val="22"/>
        </w:rPr>
      </w:pPr>
      <w:r w:rsidRPr="00815929">
        <w:rPr>
          <w:rFonts w:ascii="Myriad Pro" w:hAnsi="Myriad Pro" w:cs="Arial"/>
          <w:sz w:val="22"/>
          <w:szCs w:val="22"/>
        </w:rPr>
        <w:t>минимальное количество комментариев к словам;</w:t>
      </w:r>
    </w:p>
    <w:p w:rsidR="00AA2032" w:rsidRPr="00815929" w:rsidRDefault="003F56A3" w:rsidP="00D2469B">
      <w:pPr>
        <w:numPr>
          <w:ilvl w:val="1"/>
          <w:numId w:val="1"/>
        </w:numPr>
        <w:tabs>
          <w:tab w:val="left" w:pos="426"/>
        </w:tabs>
        <w:spacing w:line="360" w:lineRule="auto"/>
        <w:ind w:right="125"/>
        <w:jc w:val="both"/>
        <w:rPr>
          <w:rFonts w:ascii="Myriad Pro" w:hAnsi="Myriad Pro" w:cs="Arial"/>
          <w:sz w:val="22"/>
          <w:szCs w:val="22"/>
        </w:rPr>
      </w:pPr>
      <w:r>
        <w:rPr>
          <w:rFonts w:ascii="Myriad Pro" w:hAnsi="Myriad Pro" w:cs="Arial"/>
          <w:sz w:val="22"/>
          <w:szCs w:val="22"/>
        </w:rPr>
        <w:lastRenderedPageBreak/>
        <w:t>избегание «</w:t>
      </w:r>
      <w:proofErr w:type="spellStart"/>
      <w:r>
        <w:rPr>
          <w:rFonts w:ascii="Myriad Pro" w:hAnsi="Myriad Pro" w:cs="Arial"/>
          <w:sz w:val="22"/>
          <w:szCs w:val="22"/>
        </w:rPr>
        <w:t>вымучивания</w:t>
      </w:r>
      <w:proofErr w:type="spellEnd"/>
      <w:r>
        <w:rPr>
          <w:rFonts w:ascii="Myriad Pro" w:hAnsi="Myriad Pro" w:cs="Arial"/>
          <w:sz w:val="22"/>
          <w:szCs w:val="22"/>
        </w:rPr>
        <w:t xml:space="preserve">» темы </w:t>
      </w:r>
      <w:r w:rsidR="00AA2032" w:rsidRPr="00815929">
        <w:rPr>
          <w:rFonts w:ascii="Myriad Pro" w:hAnsi="Myriad Pro" w:cs="Arial"/>
          <w:sz w:val="22"/>
          <w:szCs w:val="22"/>
        </w:rPr>
        <w:t>– что-то должно остаться несказанным как ресурс для в</w:t>
      </w:r>
      <w:r w:rsidR="00C13CF4">
        <w:rPr>
          <w:rFonts w:ascii="Myriad Pro" w:hAnsi="Myriad Pro" w:cs="Arial"/>
          <w:sz w:val="22"/>
          <w:szCs w:val="22"/>
        </w:rPr>
        <w:t>нутренней работы</w:t>
      </w:r>
      <w:r w:rsidR="00AA2032" w:rsidRPr="00815929">
        <w:rPr>
          <w:rFonts w:ascii="Myriad Pro" w:hAnsi="Myriad Pro" w:cs="Arial"/>
          <w:sz w:val="22"/>
          <w:szCs w:val="22"/>
        </w:rPr>
        <w:t>.</w:t>
      </w:r>
    </w:p>
    <w:p w:rsidR="00AA2032" w:rsidRPr="00815929" w:rsidRDefault="00AA2032" w:rsidP="00D2469B">
      <w:pPr>
        <w:numPr>
          <w:ilvl w:val="1"/>
          <w:numId w:val="1"/>
        </w:numPr>
        <w:tabs>
          <w:tab w:val="left" w:pos="426"/>
        </w:tabs>
        <w:spacing w:line="360" w:lineRule="auto"/>
        <w:ind w:right="125"/>
        <w:jc w:val="both"/>
        <w:rPr>
          <w:rFonts w:ascii="Myriad Pro" w:hAnsi="Myriad Pro" w:cs="Arial"/>
          <w:sz w:val="22"/>
          <w:szCs w:val="22"/>
        </w:rPr>
      </w:pPr>
      <w:r w:rsidRPr="00815929">
        <w:rPr>
          <w:rFonts w:ascii="Myriad Pro" w:hAnsi="Myriad Pro" w:cs="Arial"/>
          <w:sz w:val="22"/>
          <w:szCs w:val="22"/>
        </w:rPr>
        <w:t xml:space="preserve">избегание оценок и интерпретаций </w:t>
      </w:r>
      <w:r w:rsidR="00C13CF4">
        <w:rPr>
          <w:rFonts w:ascii="Myriad Pro" w:hAnsi="Myriad Pro" w:cs="Arial"/>
          <w:sz w:val="22"/>
          <w:szCs w:val="22"/>
        </w:rPr>
        <w:t>преподавателем</w:t>
      </w:r>
      <w:r w:rsidRPr="00815929">
        <w:rPr>
          <w:rFonts w:ascii="Myriad Pro" w:hAnsi="Myriad Pro" w:cs="Arial"/>
          <w:sz w:val="22"/>
          <w:szCs w:val="22"/>
        </w:rPr>
        <w:t xml:space="preserve"> слов и действий участников, если это не обучающая задача.</w:t>
      </w:r>
    </w:p>
    <w:p w:rsidR="00AA2032" w:rsidRDefault="00AA2032" w:rsidP="00D2469B">
      <w:pPr>
        <w:numPr>
          <w:ilvl w:val="1"/>
          <w:numId w:val="1"/>
        </w:numPr>
        <w:tabs>
          <w:tab w:val="left" w:pos="426"/>
        </w:tabs>
        <w:spacing w:line="360" w:lineRule="auto"/>
        <w:ind w:right="125"/>
        <w:jc w:val="both"/>
        <w:rPr>
          <w:rFonts w:ascii="Myriad Pro" w:hAnsi="Myriad Pro" w:cs="Arial"/>
          <w:sz w:val="22"/>
          <w:szCs w:val="22"/>
        </w:rPr>
      </w:pPr>
      <w:r w:rsidRPr="00815929">
        <w:rPr>
          <w:rFonts w:ascii="Myriad Pro" w:hAnsi="Myriad Pro" w:cs="Arial"/>
          <w:sz w:val="22"/>
          <w:szCs w:val="22"/>
        </w:rPr>
        <w:t xml:space="preserve">высказывание </w:t>
      </w:r>
      <w:r w:rsidR="00C13CF4">
        <w:rPr>
          <w:rFonts w:ascii="Myriad Pro" w:hAnsi="Myriad Pro" w:cs="Arial"/>
          <w:sz w:val="22"/>
          <w:szCs w:val="22"/>
        </w:rPr>
        <w:t>преподавателем</w:t>
      </w:r>
      <w:r w:rsidRPr="00815929">
        <w:rPr>
          <w:rFonts w:ascii="Myriad Pro" w:hAnsi="Myriad Pro" w:cs="Arial"/>
          <w:sz w:val="22"/>
          <w:szCs w:val="22"/>
        </w:rPr>
        <w:t xml:space="preserve"> своего мнения как не единственного и неоспоримого, а как предположения, или исключительно своего мнения.</w:t>
      </w:r>
    </w:p>
    <w:p w:rsidR="005C5C29" w:rsidRDefault="005C5C29" w:rsidP="005C5C29">
      <w:pPr>
        <w:tabs>
          <w:tab w:val="left" w:pos="426"/>
        </w:tabs>
        <w:spacing w:line="360" w:lineRule="auto"/>
        <w:ind w:right="125"/>
        <w:jc w:val="both"/>
        <w:rPr>
          <w:rFonts w:ascii="Myriad Pro" w:hAnsi="Myriad Pro" w:cs="Arial"/>
          <w:sz w:val="22"/>
          <w:szCs w:val="22"/>
        </w:rPr>
      </w:pPr>
    </w:p>
    <w:p w:rsidR="005C5C29" w:rsidRDefault="005C5C29" w:rsidP="005C5C29">
      <w:pPr>
        <w:pStyle w:val="9"/>
        <w:widowControl w:val="0"/>
        <w:suppressLineNumbers/>
        <w:tabs>
          <w:tab w:val="left" w:pos="360"/>
        </w:tabs>
        <w:suppressAutoHyphens/>
        <w:ind w:right="125"/>
        <w:jc w:val="center"/>
        <w:rPr>
          <w:rFonts w:ascii="Myriad Pro" w:hAnsi="Myriad Pro"/>
          <w:b/>
          <w:i w:val="0"/>
          <w:color w:val="auto"/>
          <w:sz w:val="24"/>
          <w:szCs w:val="22"/>
        </w:rPr>
      </w:pPr>
      <w:r w:rsidRPr="00682994">
        <w:rPr>
          <w:rFonts w:ascii="Myriad Pro" w:hAnsi="Myriad Pro"/>
          <w:b/>
          <w:i w:val="0"/>
          <w:color w:val="auto"/>
          <w:sz w:val="24"/>
          <w:szCs w:val="22"/>
        </w:rPr>
        <w:t>Техники эффективного анализа</w:t>
      </w:r>
    </w:p>
    <w:p w:rsidR="00D2469B" w:rsidRPr="00D2469B" w:rsidRDefault="00D2469B" w:rsidP="00D2469B"/>
    <w:p w:rsidR="005C5C29"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0"/>
          <w:szCs w:val="22"/>
        </w:rPr>
      </w:pPr>
      <w:r w:rsidRPr="00815929">
        <w:rPr>
          <w:rFonts w:ascii="Myriad Pro" w:hAnsi="Myriad Pro" w:cs="Arial"/>
          <w:b/>
          <w:i/>
          <w:sz w:val="22"/>
          <w:szCs w:val="22"/>
        </w:rPr>
        <w:t>«Положительное подкрепление»</w:t>
      </w:r>
      <w:r w:rsidRPr="00815929">
        <w:rPr>
          <w:rFonts w:ascii="Myriad Pro" w:hAnsi="Myriad Pro" w:cs="Arial"/>
          <w:sz w:val="22"/>
          <w:szCs w:val="22"/>
        </w:rPr>
        <w:t xml:space="preserve"> – </w:t>
      </w:r>
      <w:r w:rsidRPr="00682994">
        <w:rPr>
          <w:rFonts w:ascii="Myriad Pro" w:hAnsi="Myriad Pro" w:cs="Arial"/>
          <w:sz w:val="20"/>
          <w:szCs w:val="22"/>
        </w:rPr>
        <w:t xml:space="preserve">это как невербальная форма одобрения, так и вербальная позитивная оценка, признание ранее не проявлявшихся достоинств участников тренинга, оглашение своих позитивных впечатлений по поводу происходящего, благодарность за </w:t>
      </w:r>
      <w:proofErr w:type="spellStart"/>
      <w:r w:rsidRPr="00682994">
        <w:rPr>
          <w:rFonts w:ascii="Myriad Pro" w:hAnsi="Myriad Pro" w:cs="Arial"/>
          <w:sz w:val="20"/>
          <w:szCs w:val="22"/>
        </w:rPr>
        <w:t>тренинговую</w:t>
      </w:r>
      <w:proofErr w:type="spellEnd"/>
      <w:r w:rsidRPr="00682994">
        <w:rPr>
          <w:rFonts w:ascii="Myriad Pro" w:hAnsi="Myriad Pro" w:cs="Arial"/>
          <w:sz w:val="20"/>
          <w:szCs w:val="22"/>
        </w:rPr>
        <w:t xml:space="preserve"> работу.</w:t>
      </w:r>
    </w:p>
    <w:p w:rsidR="005C5C29" w:rsidRPr="00682994" w:rsidRDefault="005C5C29" w:rsidP="005C5C29">
      <w:pPr>
        <w:spacing w:line="360" w:lineRule="auto"/>
        <w:ind w:right="-6"/>
        <w:jc w:val="both"/>
        <w:rPr>
          <w:rFonts w:ascii="Myriad Pro" w:hAnsi="Myriad Pro" w:cs="Arial"/>
          <w:sz w:val="6"/>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«Авансирование»</w:t>
      </w:r>
      <w:r w:rsidRPr="00815929">
        <w:rPr>
          <w:rFonts w:ascii="Myriad Pro" w:hAnsi="Myriad Pro" w:cs="Arial"/>
          <w:sz w:val="22"/>
          <w:szCs w:val="22"/>
        </w:rPr>
        <w:t xml:space="preserve"> – </w:t>
      </w:r>
      <w:r w:rsidRPr="00682994">
        <w:rPr>
          <w:rFonts w:ascii="Myriad Pro" w:hAnsi="Myriad Pro" w:cs="Arial"/>
          <w:sz w:val="20"/>
          <w:szCs w:val="22"/>
        </w:rPr>
        <w:t>это провозглашение достоинств, которые участник тренинга еще не проявлял (авансирование ему его будущих успехов).</w:t>
      </w:r>
    </w:p>
    <w:p w:rsidR="005C5C29" w:rsidRPr="00682994" w:rsidRDefault="005C5C29" w:rsidP="005C5C29">
      <w:pPr>
        <w:spacing w:line="360" w:lineRule="auto"/>
        <w:ind w:right="-6"/>
        <w:jc w:val="both"/>
        <w:rPr>
          <w:rFonts w:ascii="Myriad Pro" w:hAnsi="Myriad Pro" w:cs="Arial"/>
          <w:sz w:val="6"/>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«Закрытые вопросы»</w:t>
      </w:r>
      <w:r w:rsidRPr="00815929">
        <w:rPr>
          <w:rFonts w:ascii="Myriad Pro" w:hAnsi="Myriad Pro" w:cs="Arial"/>
          <w:sz w:val="22"/>
          <w:szCs w:val="22"/>
        </w:rPr>
        <w:t xml:space="preserve"> </w:t>
      </w:r>
      <w:r w:rsidRPr="00682994">
        <w:rPr>
          <w:rFonts w:ascii="Myriad Pro" w:hAnsi="Myriad Pro" w:cs="Arial"/>
          <w:sz w:val="20"/>
          <w:szCs w:val="22"/>
        </w:rPr>
        <w:t>– это вопросы, на которые участники тренинга могут дать только однозначный и чёткий ответ.</w:t>
      </w:r>
    </w:p>
    <w:p w:rsidR="005C5C29" w:rsidRPr="00682994" w:rsidRDefault="005C5C29" w:rsidP="005C5C29">
      <w:pPr>
        <w:spacing w:line="360" w:lineRule="auto"/>
        <w:ind w:right="-6"/>
        <w:jc w:val="both"/>
        <w:rPr>
          <w:rFonts w:ascii="Myriad Pro" w:hAnsi="Myriad Pro" w:cs="Arial"/>
          <w:sz w:val="8"/>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«Открытые вопросы»</w:t>
      </w:r>
      <w:r w:rsidRPr="00815929">
        <w:rPr>
          <w:rFonts w:ascii="Myriad Pro" w:hAnsi="Myriad Pro" w:cs="Arial"/>
          <w:sz w:val="22"/>
          <w:szCs w:val="22"/>
        </w:rPr>
        <w:t xml:space="preserve"> – </w:t>
      </w:r>
      <w:r w:rsidRPr="00682994">
        <w:rPr>
          <w:rFonts w:ascii="Myriad Pro" w:hAnsi="Myriad Pro" w:cs="Arial"/>
          <w:sz w:val="20"/>
          <w:szCs w:val="22"/>
        </w:rPr>
        <w:t>это вопросы, требующие от участников тренинга развернутого ответа. Часто они начинаются со слов: почему, каким образом, зачем и т.д.</w:t>
      </w:r>
    </w:p>
    <w:p w:rsidR="005C5C29" w:rsidRPr="00682994" w:rsidRDefault="005C5C29" w:rsidP="005C5C29">
      <w:pPr>
        <w:spacing w:line="360" w:lineRule="auto"/>
        <w:ind w:right="-6"/>
        <w:jc w:val="both"/>
        <w:rPr>
          <w:rFonts w:ascii="Myriad Pro" w:hAnsi="Myriad Pro" w:cs="Arial"/>
          <w:sz w:val="8"/>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«Безмолвное слушание»</w:t>
      </w:r>
      <w:r w:rsidRPr="00815929">
        <w:rPr>
          <w:rFonts w:ascii="Myriad Pro" w:hAnsi="Myriad Pro" w:cs="Arial"/>
          <w:sz w:val="22"/>
          <w:szCs w:val="22"/>
        </w:rPr>
        <w:t xml:space="preserve"> </w:t>
      </w:r>
      <w:r w:rsidRPr="00682994">
        <w:rPr>
          <w:rFonts w:ascii="Myriad Pro" w:hAnsi="Myriad Pro" w:cs="Arial"/>
          <w:sz w:val="20"/>
          <w:szCs w:val="22"/>
        </w:rPr>
        <w:t>– невербальный поведенческий приём, которому соответствует выжидающая, наклоненная к участнику тренинга</w:t>
      </w:r>
      <w:r w:rsidR="0050435A">
        <w:rPr>
          <w:rFonts w:ascii="Myriad Pro" w:hAnsi="Myriad Pro" w:cs="Arial"/>
          <w:sz w:val="20"/>
          <w:szCs w:val="22"/>
        </w:rPr>
        <w:t>\занятия</w:t>
      </w:r>
      <w:r w:rsidRPr="00682994">
        <w:rPr>
          <w:rFonts w:ascii="Myriad Pro" w:hAnsi="Myriad Pro" w:cs="Arial"/>
          <w:sz w:val="20"/>
          <w:szCs w:val="22"/>
        </w:rPr>
        <w:t xml:space="preserve"> поза, поддерживающее выражение лица, кивание головой в знак готовности слушать дальше («угу-поддакивания»).</w:t>
      </w:r>
    </w:p>
    <w:p w:rsidR="005C5C29" w:rsidRPr="00682994" w:rsidRDefault="005C5C29" w:rsidP="005C5C29">
      <w:pPr>
        <w:spacing w:line="360" w:lineRule="auto"/>
        <w:ind w:right="-6"/>
        <w:jc w:val="both"/>
        <w:rPr>
          <w:rFonts w:ascii="Myriad Pro" w:hAnsi="Myriad Pro" w:cs="Arial"/>
          <w:sz w:val="8"/>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 xml:space="preserve">«Невербальное </w:t>
      </w:r>
      <w:proofErr w:type="spellStart"/>
      <w:r w:rsidRPr="00815929">
        <w:rPr>
          <w:rFonts w:ascii="Myriad Pro" w:hAnsi="Myriad Pro" w:cs="Arial"/>
          <w:b/>
          <w:i/>
          <w:sz w:val="22"/>
          <w:szCs w:val="22"/>
        </w:rPr>
        <w:t>отзеркаливание</w:t>
      </w:r>
      <w:proofErr w:type="spellEnd"/>
      <w:r w:rsidRPr="00815929">
        <w:rPr>
          <w:rFonts w:ascii="Myriad Pro" w:hAnsi="Myriad Pro" w:cs="Arial"/>
          <w:b/>
          <w:i/>
          <w:sz w:val="22"/>
          <w:szCs w:val="22"/>
        </w:rPr>
        <w:t>»</w:t>
      </w:r>
      <w:r w:rsidRPr="00815929">
        <w:rPr>
          <w:rFonts w:ascii="Myriad Pro" w:hAnsi="Myriad Pro" w:cs="Arial"/>
          <w:sz w:val="22"/>
          <w:szCs w:val="22"/>
        </w:rPr>
        <w:t xml:space="preserve"> </w:t>
      </w:r>
      <w:r w:rsidRPr="00682994">
        <w:rPr>
          <w:rFonts w:ascii="Myriad Pro" w:hAnsi="Myriad Pro" w:cs="Arial"/>
          <w:sz w:val="20"/>
          <w:szCs w:val="22"/>
        </w:rPr>
        <w:t>– также невербальный поведенческий приём, которому соответствует точное воспроизведение, повторение позы, мимики, интонации и других невербальных проявлений участника тренинга с целью лучше почувствовать его состояние и повлиять на состояние собеседника, в дальнейшем изменяя свои невербальные реакции в нужном направлении.</w:t>
      </w:r>
    </w:p>
    <w:p w:rsidR="005C5C29" w:rsidRPr="00682994" w:rsidRDefault="005C5C29" w:rsidP="005C5C29">
      <w:pPr>
        <w:spacing w:line="360" w:lineRule="auto"/>
        <w:ind w:right="-6"/>
        <w:jc w:val="both"/>
        <w:rPr>
          <w:rFonts w:ascii="Myriad Pro" w:hAnsi="Myriad Pro" w:cs="Arial"/>
          <w:sz w:val="8"/>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 xml:space="preserve">«Вербальное </w:t>
      </w:r>
      <w:proofErr w:type="spellStart"/>
      <w:r w:rsidRPr="00815929">
        <w:rPr>
          <w:rFonts w:ascii="Myriad Pro" w:hAnsi="Myriad Pro" w:cs="Arial"/>
          <w:b/>
          <w:i/>
          <w:sz w:val="22"/>
          <w:szCs w:val="22"/>
        </w:rPr>
        <w:t>отзеркаливание</w:t>
      </w:r>
      <w:proofErr w:type="spellEnd"/>
      <w:r w:rsidRPr="00815929">
        <w:rPr>
          <w:rFonts w:ascii="Myriad Pro" w:hAnsi="Myriad Pro" w:cs="Arial"/>
          <w:b/>
          <w:i/>
          <w:sz w:val="22"/>
          <w:szCs w:val="22"/>
        </w:rPr>
        <w:t>»</w:t>
      </w:r>
      <w:r w:rsidRPr="00815929">
        <w:rPr>
          <w:rFonts w:ascii="Myriad Pro" w:hAnsi="Myriad Pro" w:cs="Arial"/>
          <w:sz w:val="22"/>
          <w:szCs w:val="22"/>
        </w:rPr>
        <w:t xml:space="preserve"> </w:t>
      </w:r>
      <w:r w:rsidRPr="00682994">
        <w:rPr>
          <w:rFonts w:ascii="Myriad Pro" w:hAnsi="Myriad Pro" w:cs="Arial"/>
          <w:sz w:val="20"/>
          <w:szCs w:val="22"/>
        </w:rPr>
        <w:t>– точное воспроизведение, повторение всей фразы или последних слов участника тренинга с целью осознания им сути своего послания и развития мысли собеседника.</w:t>
      </w:r>
    </w:p>
    <w:p w:rsidR="005C5C29" w:rsidRPr="00682994" w:rsidRDefault="005C5C29" w:rsidP="005C5C29">
      <w:pPr>
        <w:spacing w:line="360" w:lineRule="auto"/>
        <w:ind w:right="-6"/>
        <w:jc w:val="both"/>
        <w:rPr>
          <w:rFonts w:ascii="Myriad Pro" w:hAnsi="Myriad Pro" w:cs="Arial"/>
          <w:sz w:val="8"/>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«Уточнение» («Уточняющие вопросы»)</w:t>
      </w:r>
      <w:r w:rsidRPr="00815929">
        <w:rPr>
          <w:rFonts w:ascii="Myriad Pro" w:hAnsi="Myriad Pro" w:cs="Arial"/>
          <w:sz w:val="22"/>
          <w:szCs w:val="22"/>
        </w:rPr>
        <w:t xml:space="preserve"> – </w:t>
      </w:r>
      <w:r w:rsidRPr="00682994">
        <w:rPr>
          <w:rFonts w:ascii="Myriad Pro" w:hAnsi="Myriad Pro" w:cs="Arial"/>
          <w:sz w:val="20"/>
          <w:szCs w:val="22"/>
        </w:rPr>
        <w:t>обращение к участнику тренинга с просьбой дополнить, разъяснить что-то из того, что он говорил, для того, чтобы точнее понять смысл его слов.</w:t>
      </w:r>
    </w:p>
    <w:p w:rsidR="005C5C29" w:rsidRPr="00682994" w:rsidRDefault="005C5C29" w:rsidP="005C5C29">
      <w:pPr>
        <w:spacing w:line="360" w:lineRule="auto"/>
        <w:ind w:right="-6"/>
        <w:jc w:val="both"/>
        <w:rPr>
          <w:rFonts w:ascii="Myriad Pro" w:hAnsi="Myriad Pro" w:cs="Arial"/>
          <w:sz w:val="8"/>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«Парафраз»</w:t>
      </w:r>
      <w:r w:rsidRPr="00815929">
        <w:rPr>
          <w:rFonts w:ascii="Myriad Pro" w:hAnsi="Myriad Pro" w:cs="Arial"/>
          <w:sz w:val="22"/>
          <w:szCs w:val="22"/>
        </w:rPr>
        <w:t xml:space="preserve"> </w:t>
      </w:r>
      <w:r w:rsidRPr="00682994">
        <w:rPr>
          <w:rFonts w:ascii="Myriad Pro" w:hAnsi="Myriad Pro" w:cs="Arial"/>
          <w:sz w:val="20"/>
          <w:szCs w:val="22"/>
        </w:rPr>
        <w:t>– перефразирование и возвращение участнику тренинга той основной мысли высказывания, которую Вы поняли, с целью выяснения, правильно ли Вы его поняли. Чаще всего начинается со слов: «Правильно ли я тебя понял, что…», «Ты имеешь в виду…», «Вы сейчас говорите о том, что…».</w:t>
      </w:r>
    </w:p>
    <w:p w:rsidR="005C5C29" w:rsidRPr="00682994" w:rsidRDefault="005C5C29" w:rsidP="005C5C29">
      <w:pPr>
        <w:spacing w:line="360" w:lineRule="auto"/>
        <w:ind w:right="-6"/>
        <w:jc w:val="both"/>
        <w:rPr>
          <w:rFonts w:ascii="Myriad Pro" w:hAnsi="Myriad Pro" w:cs="Arial"/>
          <w:sz w:val="8"/>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w:t>
      </w:r>
      <w:proofErr w:type="spellStart"/>
      <w:r w:rsidRPr="00815929">
        <w:rPr>
          <w:rFonts w:ascii="Myriad Pro" w:hAnsi="Myriad Pro" w:cs="Arial"/>
          <w:b/>
          <w:i/>
          <w:sz w:val="22"/>
          <w:szCs w:val="22"/>
        </w:rPr>
        <w:t>Резюмирование</w:t>
      </w:r>
      <w:proofErr w:type="spellEnd"/>
      <w:r w:rsidRPr="00815929">
        <w:rPr>
          <w:rFonts w:ascii="Myriad Pro" w:hAnsi="Myriad Pro" w:cs="Arial"/>
          <w:b/>
          <w:i/>
          <w:sz w:val="22"/>
          <w:szCs w:val="22"/>
        </w:rPr>
        <w:t>»</w:t>
      </w:r>
      <w:r w:rsidRPr="00815929">
        <w:rPr>
          <w:rFonts w:ascii="Myriad Pro" w:hAnsi="Myriad Pro" w:cs="Arial"/>
          <w:sz w:val="22"/>
          <w:szCs w:val="22"/>
        </w:rPr>
        <w:t xml:space="preserve"> </w:t>
      </w:r>
      <w:r w:rsidRPr="00682994">
        <w:rPr>
          <w:rFonts w:ascii="Myriad Pro" w:hAnsi="Myriad Pro" w:cs="Arial"/>
          <w:sz w:val="20"/>
          <w:szCs w:val="22"/>
        </w:rPr>
        <w:t>– промежуточное или окончательное подведение итогов анализа игры (</w:t>
      </w:r>
      <w:proofErr w:type="spellStart"/>
      <w:r w:rsidRPr="00682994">
        <w:rPr>
          <w:rFonts w:ascii="Myriad Pro" w:hAnsi="Myriad Pro" w:cs="Arial"/>
          <w:sz w:val="20"/>
          <w:szCs w:val="22"/>
        </w:rPr>
        <w:t>тренингового</w:t>
      </w:r>
      <w:proofErr w:type="spellEnd"/>
      <w:r w:rsidRPr="00682994">
        <w:rPr>
          <w:rFonts w:ascii="Myriad Pro" w:hAnsi="Myriad Pro" w:cs="Arial"/>
          <w:sz w:val="20"/>
          <w:szCs w:val="22"/>
        </w:rPr>
        <w:t xml:space="preserve"> упражнения).</w:t>
      </w:r>
    </w:p>
    <w:p w:rsidR="005C5C29" w:rsidRPr="00682994" w:rsidRDefault="005C5C29" w:rsidP="005C5C29">
      <w:pPr>
        <w:spacing w:line="360" w:lineRule="auto"/>
        <w:ind w:right="-6"/>
        <w:jc w:val="both"/>
        <w:rPr>
          <w:rFonts w:ascii="Myriad Pro" w:hAnsi="Myriad Pro" w:cs="Arial"/>
          <w:sz w:val="8"/>
          <w:szCs w:val="22"/>
        </w:rPr>
      </w:pPr>
    </w:p>
    <w:p w:rsidR="005C5C29" w:rsidRPr="00682994"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i/>
          <w:sz w:val="22"/>
          <w:szCs w:val="22"/>
        </w:rPr>
        <w:t>«Пауза»</w:t>
      </w:r>
      <w:r w:rsidRPr="00815929">
        <w:rPr>
          <w:rFonts w:ascii="Myriad Pro" w:hAnsi="Myriad Pro" w:cs="Arial"/>
          <w:sz w:val="22"/>
          <w:szCs w:val="22"/>
        </w:rPr>
        <w:t xml:space="preserve"> </w:t>
      </w:r>
      <w:r w:rsidRPr="00682994">
        <w:rPr>
          <w:rFonts w:ascii="Myriad Pro" w:hAnsi="Myriad Pro" w:cs="Arial"/>
          <w:sz w:val="20"/>
          <w:szCs w:val="22"/>
        </w:rPr>
        <w:t>– возможность для участников тренинга почувствовать себя, присвоить полученный опыт, осмыслить что-либо.</w:t>
      </w:r>
    </w:p>
    <w:p w:rsidR="005C5C29" w:rsidRPr="00682994" w:rsidRDefault="005C5C29" w:rsidP="005C5C29">
      <w:pPr>
        <w:spacing w:line="360" w:lineRule="auto"/>
        <w:ind w:right="-6"/>
        <w:jc w:val="both"/>
        <w:rPr>
          <w:rFonts w:ascii="Myriad Pro" w:hAnsi="Myriad Pro" w:cs="Arial"/>
          <w:sz w:val="8"/>
          <w:szCs w:val="22"/>
        </w:rPr>
      </w:pPr>
    </w:p>
    <w:p w:rsidR="005C5C29" w:rsidRPr="00815929" w:rsidRDefault="005C5C29" w:rsidP="005C5C29">
      <w:pPr>
        <w:numPr>
          <w:ilvl w:val="0"/>
          <w:numId w:val="2"/>
        </w:numPr>
        <w:tabs>
          <w:tab w:val="clear" w:pos="927"/>
          <w:tab w:val="num" w:pos="284"/>
        </w:tabs>
        <w:spacing w:line="360" w:lineRule="auto"/>
        <w:ind w:left="0" w:right="-6" w:firstLine="0"/>
        <w:jc w:val="both"/>
        <w:rPr>
          <w:rFonts w:ascii="Myriad Pro" w:hAnsi="Myriad Pro" w:cs="Arial"/>
          <w:sz w:val="22"/>
          <w:szCs w:val="22"/>
        </w:rPr>
      </w:pPr>
      <w:r w:rsidRPr="00815929">
        <w:rPr>
          <w:rFonts w:ascii="Myriad Pro" w:hAnsi="Myriad Pro" w:cs="Arial"/>
          <w:b/>
          <w:bCs/>
          <w:i/>
          <w:color w:val="000000"/>
          <w:sz w:val="22"/>
          <w:szCs w:val="22"/>
        </w:rPr>
        <w:t>«Пролонгация»</w:t>
      </w:r>
      <w:r w:rsidRPr="00815929">
        <w:rPr>
          <w:rFonts w:ascii="Myriad Pro" w:hAnsi="Myriad Pro" w:cs="Arial"/>
          <w:bCs/>
          <w:i/>
          <w:color w:val="000000"/>
          <w:sz w:val="22"/>
          <w:szCs w:val="22"/>
        </w:rPr>
        <w:t xml:space="preserve"> -</w:t>
      </w:r>
      <w:r w:rsidRPr="00682994">
        <w:rPr>
          <w:rFonts w:ascii="Myriad Pro" w:hAnsi="Myriad Pro" w:cs="Arial"/>
          <w:bCs/>
          <w:i/>
          <w:color w:val="000000"/>
          <w:sz w:val="20"/>
          <w:szCs w:val="22"/>
        </w:rPr>
        <w:t xml:space="preserve"> </w:t>
      </w:r>
      <w:r w:rsidRPr="00682994">
        <w:rPr>
          <w:rFonts w:ascii="Myriad Pro" w:hAnsi="Myriad Pro" w:cs="Arial"/>
          <w:bCs/>
          <w:color w:val="000000"/>
          <w:sz w:val="20"/>
          <w:szCs w:val="22"/>
        </w:rPr>
        <w:t>обозначение дальнейших, следующих после завершения диалога, тем или действий.</w:t>
      </w:r>
    </w:p>
    <w:p w:rsidR="00AA2032" w:rsidRDefault="00AA2032" w:rsidP="00AA2032">
      <w:pPr>
        <w:spacing w:after="200" w:line="276" w:lineRule="auto"/>
        <w:rPr>
          <w:rFonts w:ascii="Myriad Pro" w:hAnsi="Myriad Pro" w:cs="Arial"/>
          <w:sz w:val="22"/>
          <w:szCs w:val="22"/>
        </w:rPr>
      </w:pPr>
      <w:r>
        <w:rPr>
          <w:rFonts w:ascii="Myriad Pro" w:hAnsi="Myriad Pro" w:cs="Arial"/>
          <w:sz w:val="22"/>
          <w:szCs w:val="22"/>
        </w:rPr>
        <w:br w:type="page"/>
      </w:r>
    </w:p>
    <w:p w:rsidR="005E1599" w:rsidRPr="005C5C29" w:rsidRDefault="005E1599" w:rsidP="005E1599">
      <w:pPr>
        <w:jc w:val="center"/>
        <w:rPr>
          <w:rFonts w:ascii="Legan" w:hAnsi="Legan" w:cs="Arial"/>
          <w:b/>
          <w:sz w:val="32"/>
          <w:szCs w:val="22"/>
        </w:rPr>
      </w:pPr>
      <w:r>
        <w:rPr>
          <w:noProof/>
        </w:rPr>
        <w:lastRenderedPageBreak/>
        <w:drawing>
          <wp:anchor distT="0" distB="0" distL="114300" distR="114300" simplePos="0" relativeHeight="251798528" behindDoc="1" locked="0" layoutInCell="1" allowOverlap="1">
            <wp:simplePos x="0" y="0"/>
            <wp:positionH relativeFrom="column">
              <wp:posOffset>3122930</wp:posOffset>
            </wp:positionH>
            <wp:positionV relativeFrom="paragraph">
              <wp:posOffset>-140335</wp:posOffset>
            </wp:positionV>
            <wp:extent cx="2852420" cy="2852420"/>
            <wp:effectExtent l="0" t="0" r="5080" b="5080"/>
            <wp:wrapTight wrapText="bothSides">
              <wp:wrapPolygon edited="0">
                <wp:start x="0" y="0"/>
                <wp:lineTo x="0" y="21494"/>
                <wp:lineTo x="21494" y="21494"/>
                <wp:lineTo x="21494" y="0"/>
                <wp:lineTo x="0" y="0"/>
              </wp:wrapPolygon>
            </wp:wrapTight>
            <wp:docPr id="20" name="Рисунок 20" descr="http://dou12-ugansk.narod.ru/sow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u12-ugansk.narod.ru/sowe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2420" cy="2852420"/>
                    </a:xfrm>
                    <a:prstGeom prst="rect">
                      <a:avLst/>
                    </a:prstGeom>
                    <a:noFill/>
                    <a:ln>
                      <a:noFill/>
                    </a:ln>
                  </pic:spPr>
                </pic:pic>
              </a:graphicData>
            </a:graphic>
          </wp:anchor>
        </w:drawing>
      </w:r>
      <w:r w:rsidRPr="005C5C29">
        <w:rPr>
          <w:rFonts w:ascii="Legan" w:hAnsi="Legan" w:cs="Arial"/>
          <w:b/>
          <w:sz w:val="32"/>
          <w:szCs w:val="22"/>
        </w:rPr>
        <w:t>Обратная связь</w:t>
      </w:r>
    </w:p>
    <w:p w:rsidR="005E1599" w:rsidRPr="00815929" w:rsidRDefault="005E1599" w:rsidP="005E1599">
      <w:pPr>
        <w:jc w:val="center"/>
        <w:rPr>
          <w:rFonts w:ascii="Myriad Pro" w:hAnsi="Myriad Pro" w:cs="Arial"/>
          <w:b/>
          <w:sz w:val="22"/>
          <w:szCs w:val="22"/>
        </w:rPr>
      </w:pPr>
    </w:p>
    <w:p w:rsidR="005E1599" w:rsidRPr="00815929" w:rsidRDefault="005E1599" w:rsidP="005E1599">
      <w:pPr>
        <w:pStyle w:val="ad"/>
        <w:jc w:val="both"/>
        <w:rPr>
          <w:rFonts w:ascii="Myriad Pro" w:hAnsi="Myriad Pro" w:cs="Arial"/>
          <w:b/>
          <w:bCs/>
          <w:sz w:val="22"/>
          <w:szCs w:val="22"/>
        </w:rPr>
      </w:pPr>
      <w:r>
        <w:rPr>
          <w:rFonts w:ascii="Myriad Pro" w:hAnsi="Myriad Pro" w:cs="Arial"/>
          <w:b/>
          <w:sz w:val="22"/>
          <w:szCs w:val="22"/>
        </w:rPr>
        <w:t>Обратная связь</w:t>
      </w:r>
      <w:r w:rsidRPr="00815929">
        <w:rPr>
          <w:rFonts w:ascii="Myriad Pro" w:hAnsi="Myriad Pro" w:cs="Arial"/>
          <w:sz w:val="22"/>
          <w:szCs w:val="22"/>
        </w:rPr>
        <w:t xml:space="preserve"> - это любое обращение одного человека к другому, которое дает ему информацию о том, как воспринимается и истолковывается его поведение. </w:t>
      </w:r>
    </w:p>
    <w:p w:rsidR="005E1599" w:rsidRPr="00815929" w:rsidRDefault="005E1599" w:rsidP="005E1599">
      <w:pPr>
        <w:pStyle w:val="af"/>
        <w:rPr>
          <w:rFonts w:ascii="Myriad Pro" w:eastAsia="Times New Roman" w:hAnsi="Myriad Pro" w:cs="Arial"/>
          <w:sz w:val="22"/>
          <w:szCs w:val="22"/>
        </w:rPr>
      </w:pPr>
    </w:p>
    <w:p w:rsidR="005E1599" w:rsidRPr="00815929" w:rsidRDefault="005E1599" w:rsidP="005E1599">
      <w:pPr>
        <w:pStyle w:val="af"/>
        <w:spacing w:line="360" w:lineRule="auto"/>
        <w:rPr>
          <w:rFonts w:ascii="Myriad Pro" w:hAnsi="Myriad Pro" w:cs="Arial"/>
          <w:sz w:val="22"/>
          <w:szCs w:val="22"/>
        </w:rPr>
      </w:pPr>
      <w:r w:rsidRPr="00815929">
        <w:rPr>
          <w:rFonts w:ascii="Myriad Pro" w:eastAsia="Times New Roman" w:hAnsi="Myriad Pro" w:cs="Arial"/>
          <w:sz w:val="22"/>
          <w:szCs w:val="22"/>
        </w:rPr>
        <w:t>Принципы оперативной обратной связи:</w:t>
      </w:r>
    </w:p>
    <w:p w:rsidR="005E1599" w:rsidRPr="00B16CE9" w:rsidRDefault="005E1599" w:rsidP="005E1599">
      <w:pPr>
        <w:pStyle w:val="a6"/>
        <w:numPr>
          <w:ilvl w:val="0"/>
          <w:numId w:val="38"/>
        </w:numPr>
        <w:autoSpaceDE w:val="0"/>
        <w:autoSpaceDN w:val="0"/>
        <w:adjustRightInd w:val="0"/>
        <w:spacing w:line="360" w:lineRule="auto"/>
        <w:rPr>
          <w:rFonts w:ascii="Myriad Pro" w:hAnsi="Myriad Pro" w:cs="Arial"/>
        </w:rPr>
      </w:pPr>
      <w:r w:rsidRPr="00B16CE9">
        <w:rPr>
          <w:rFonts w:ascii="Myriad Pro" w:hAnsi="Myriad Pro" w:cs="Arial"/>
        </w:rPr>
        <w:t>Давайте обратную связь без промедления.</w:t>
      </w:r>
    </w:p>
    <w:p w:rsidR="005E1599" w:rsidRPr="00B16CE9" w:rsidRDefault="005E1599" w:rsidP="005E1599">
      <w:pPr>
        <w:pStyle w:val="a6"/>
        <w:numPr>
          <w:ilvl w:val="0"/>
          <w:numId w:val="38"/>
        </w:numPr>
        <w:autoSpaceDE w:val="0"/>
        <w:autoSpaceDN w:val="0"/>
        <w:adjustRightInd w:val="0"/>
        <w:spacing w:line="360" w:lineRule="auto"/>
        <w:rPr>
          <w:rFonts w:ascii="Myriad Pro" w:hAnsi="Myriad Pro" w:cs="Arial"/>
        </w:rPr>
      </w:pPr>
      <w:r w:rsidRPr="00B16CE9">
        <w:rPr>
          <w:rFonts w:ascii="Myriad Pro" w:hAnsi="Myriad Pro" w:cs="Arial"/>
        </w:rPr>
        <w:t>Используйте позитивный язык.</w:t>
      </w:r>
    </w:p>
    <w:p w:rsidR="005E1599" w:rsidRPr="00B16CE9" w:rsidRDefault="005E1599" w:rsidP="005E1599">
      <w:pPr>
        <w:pStyle w:val="a6"/>
        <w:numPr>
          <w:ilvl w:val="0"/>
          <w:numId w:val="38"/>
        </w:numPr>
        <w:autoSpaceDE w:val="0"/>
        <w:autoSpaceDN w:val="0"/>
        <w:adjustRightInd w:val="0"/>
        <w:spacing w:line="360" w:lineRule="auto"/>
        <w:rPr>
          <w:rFonts w:ascii="Myriad Pro" w:hAnsi="Myriad Pro" w:cs="Arial"/>
        </w:rPr>
      </w:pPr>
      <w:r w:rsidRPr="00B16CE9">
        <w:rPr>
          <w:rFonts w:ascii="Myriad Pro" w:hAnsi="Myriad Pro" w:cs="Arial"/>
        </w:rPr>
        <w:t>Фокусируйтесь на фактах, а не суждениях.</w:t>
      </w:r>
    </w:p>
    <w:p w:rsidR="005E1599" w:rsidRPr="00B16CE9" w:rsidRDefault="005E1599" w:rsidP="005E1599">
      <w:pPr>
        <w:pStyle w:val="a6"/>
        <w:numPr>
          <w:ilvl w:val="0"/>
          <w:numId w:val="38"/>
        </w:numPr>
        <w:autoSpaceDE w:val="0"/>
        <w:autoSpaceDN w:val="0"/>
        <w:adjustRightInd w:val="0"/>
        <w:spacing w:line="360" w:lineRule="auto"/>
        <w:rPr>
          <w:rFonts w:ascii="Myriad Pro" w:hAnsi="Myriad Pro" w:cs="Arial"/>
        </w:rPr>
      </w:pPr>
      <w:r w:rsidRPr="00B16CE9">
        <w:rPr>
          <w:rFonts w:ascii="Myriad Pro" w:hAnsi="Myriad Pro" w:cs="Arial"/>
        </w:rPr>
        <w:t>Фокусируйтесь на действиях, а не личности.</w:t>
      </w:r>
    </w:p>
    <w:p w:rsidR="005E1599" w:rsidRPr="00B16CE9" w:rsidRDefault="005E1599" w:rsidP="005E1599">
      <w:pPr>
        <w:pStyle w:val="a6"/>
        <w:numPr>
          <w:ilvl w:val="0"/>
          <w:numId w:val="38"/>
        </w:numPr>
        <w:autoSpaceDE w:val="0"/>
        <w:autoSpaceDN w:val="0"/>
        <w:adjustRightInd w:val="0"/>
        <w:spacing w:line="360" w:lineRule="auto"/>
        <w:rPr>
          <w:rFonts w:ascii="Myriad Pro" w:hAnsi="Myriad Pro" w:cs="Arial"/>
        </w:rPr>
      </w:pPr>
      <w:r w:rsidRPr="00B16CE9">
        <w:rPr>
          <w:rFonts w:ascii="Myriad Pro" w:hAnsi="Myriad Pro" w:cs="Arial"/>
        </w:rPr>
        <w:t>Говорите конкретно.</w:t>
      </w:r>
    </w:p>
    <w:p w:rsidR="005E1599" w:rsidRPr="00815929" w:rsidRDefault="00B74153" w:rsidP="005E1599">
      <w:pPr>
        <w:pStyle w:val="af"/>
        <w:rPr>
          <w:rFonts w:ascii="Myriad Pro" w:eastAsia="Times New Roman" w:hAnsi="Myriad Pro" w:cs="Arial"/>
          <w:sz w:val="22"/>
          <w:szCs w:val="22"/>
        </w:rPr>
      </w:pPr>
      <w:r>
        <w:rPr>
          <w:rFonts w:ascii="Myriad Pro" w:eastAsia="Times New Roman" w:hAnsi="Myriad Pro" w:cs="Arial"/>
          <w:noProof/>
          <w:sz w:val="22"/>
          <w:szCs w:val="22"/>
          <w:lang w:eastAsia="ru-RU"/>
        </w:rPr>
        <mc:AlternateContent>
          <mc:Choice Requires="wps">
            <w:drawing>
              <wp:anchor distT="0" distB="0" distL="114300" distR="114300" simplePos="0" relativeHeight="251797504" behindDoc="0" locked="0" layoutInCell="1" allowOverlap="1">
                <wp:simplePos x="0" y="0"/>
                <wp:positionH relativeFrom="column">
                  <wp:posOffset>938530</wp:posOffset>
                </wp:positionH>
                <wp:positionV relativeFrom="paragraph">
                  <wp:posOffset>-2540</wp:posOffset>
                </wp:positionV>
                <wp:extent cx="3976370" cy="497840"/>
                <wp:effectExtent l="0" t="0" r="24130" b="16510"/>
                <wp:wrapNone/>
                <wp:docPr id="2066" name="Скругленный прямоугольник 2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6370" cy="497840"/>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1599" w:rsidRPr="002F33EA" w:rsidRDefault="005E1599" w:rsidP="005E1599">
                            <w:pPr>
                              <w:pStyle w:val="af"/>
                              <w:jc w:val="center"/>
                              <w:rPr>
                                <w:rFonts w:ascii="Myriad Pro" w:eastAsia="Times New Roman" w:hAnsi="Myriad Pro" w:cs="Arial"/>
                                <w:sz w:val="28"/>
                              </w:rPr>
                            </w:pPr>
                            <w:r w:rsidRPr="002F33EA">
                              <w:rPr>
                                <w:rFonts w:ascii="Myriad Pro" w:eastAsia="Times New Roman" w:hAnsi="Myriad Pro" w:cs="Arial"/>
                                <w:sz w:val="28"/>
                              </w:rPr>
                              <w:t xml:space="preserve">Формула обратной связи:  </w:t>
                            </w:r>
                            <w:r w:rsidRPr="002F33EA">
                              <w:rPr>
                                <w:rFonts w:ascii="Myriad Pro" w:eastAsia="Times New Roman" w:hAnsi="Myriad Pro" w:cs="Arial"/>
                                <w:sz w:val="40"/>
                              </w:rPr>
                              <w:t xml:space="preserve"> </w:t>
                            </w:r>
                            <w:r w:rsidRPr="002F33EA">
                              <w:rPr>
                                <w:rFonts w:ascii="Myriad Pro" w:eastAsia="Times New Roman" w:hAnsi="Myriad Pro" w:cs="Arial"/>
                                <w:sz w:val="48"/>
                              </w:rPr>
                              <w:t>+</w:t>
                            </w:r>
                            <w:r w:rsidRPr="002F33EA">
                              <w:rPr>
                                <w:rFonts w:ascii="Myriad Pro" w:eastAsia="Times New Roman" w:hAnsi="Myriad Pro" w:cs="Arial"/>
                                <w:b w:val="0"/>
                                <w:sz w:val="48"/>
                              </w:rPr>
                              <w:t>/</w:t>
                            </w:r>
                            <w:r w:rsidRPr="002F33EA">
                              <w:rPr>
                                <w:rFonts w:ascii="Myriad Pro" w:eastAsia="Times New Roman" w:hAnsi="Myriad Pro" w:cs="Arial"/>
                                <w:sz w:val="48"/>
                              </w:rPr>
                              <w:t xml:space="preserve"> - </w:t>
                            </w:r>
                            <w:r w:rsidRPr="002F33EA">
                              <w:rPr>
                                <w:rFonts w:ascii="Myriad Pro" w:eastAsia="Times New Roman" w:hAnsi="Myriad Pro" w:cs="Arial"/>
                                <w:b w:val="0"/>
                                <w:sz w:val="48"/>
                              </w:rPr>
                              <w:t>/</w:t>
                            </w:r>
                            <w:r w:rsidRPr="002F33EA">
                              <w:rPr>
                                <w:rFonts w:ascii="Myriad Pro" w:eastAsia="Times New Roman" w:hAnsi="Myriad Pro" w:cs="Arial"/>
                                <w:sz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Скругленный прямоугольник 2066" o:spid="_x0000_s1027" style="position:absolute;margin-left:73.9pt;margin-top:-.2pt;width:313.1pt;height:39.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" fillcolor="#f2f2f2 [3052]" strokecolor="black [3213]" strokeweight="2pt">
                <v:path arrowok="t"/>
                <v:textbox>
                  <w:txbxContent>
                    <w:p w:rsidR="005E1599" w:rsidRPr="002F33EA" w:rsidRDefault="005E1599" w:rsidP="005E1599">
                      <w:pPr>
                        <w:pStyle w:val="af"/>
                        <w:jc w:val="center"/>
                        <w:rPr>
                          <w:rFonts w:ascii="Myriad Pro" w:eastAsia="Times New Roman" w:hAnsi="Myriad Pro" w:cs="Arial"/>
                          <w:sz w:val="28"/>
                        </w:rPr>
                      </w:pPr>
                      <w:r w:rsidRPr="002F33EA">
                        <w:rPr>
                          <w:rFonts w:ascii="Myriad Pro" w:eastAsia="Times New Roman" w:hAnsi="Myriad Pro" w:cs="Arial"/>
                          <w:sz w:val="28"/>
                        </w:rPr>
                        <w:t xml:space="preserve">Формула обратной связи:  </w:t>
                      </w:r>
                      <w:r w:rsidRPr="002F33EA">
                        <w:rPr>
                          <w:rFonts w:ascii="Myriad Pro" w:eastAsia="Times New Roman" w:hAnsi="Myriad Pro" w:cs="Arial"/>
                          <w:sz w:val="40"/>
                        </w:rPr>
                        <w:t xml:space="preserve"> </w:t>
                      </w:r>
                      <w:r w:rsidRPr="002F33EA">
                        <w:rPr>
                          <w:rFonts w:ascii="Myriad Pro" w:eastAsia="Times New Roman" w:hAnsi="Myriad Pro" w:cs="Arial"/>
                          <w:sz w:val="48"/>
                        </w:rPr>
                        <w:t>+</w:t>
                      </w:r>
                      <w:r w:rsidRPr="002F33EA">
                        <w:rPr>
                          <w:rFonts w:ascii="Myriad Pro" w:eastAsia="Times New Roman" w:hAnsi="Myriad Pro" w:cs="Arial"/>
                          <w:b w:val="0"/>
                          <w:sz w:val="48"/>
                        </w:rPr>
                        <w:t>/</w:t>
                      </w:r>
                      <w:r w:rsidRPr="002F33EA">
                        <w:rPr>
                          <w:rFonts w:ascii="Myriad Pro" w:eastAsia="Times New Roman" w:hAnsi="Myriad Pro" w:cs="Arial"/>
                          <w:sz w:val="48"/>
                        </w:rPr>
                        <w:t xml:space="preserve"> - </w:t>
                      </w:r>
                      <w:r w:rsidRPr="002F33EA">
                        <w:rPr>
                          <w:rFonts w:ascii="Myriad Pro" w:eastAsia="Times New Roman" w:hAnsi="Myriad Pro" w:cs="Arial"/>
                          <w:b w:val="0"/>
                          <w:sz w:val="48"/>
                        </w:rPr>
                        <w:t>/</w:t>
                      </w:r>
                      <w:r w:rsidRPr="002F33EA">
                        <w:rPr>
                          <w:rFonts w:ascii="Myriad Pro" w:eastAsia="Times New Roman" w:hAnsi="Myriad Pro" w:cs="Arial"/>
                          <w:sz w:val="48"/>
                        </w:rPr>
                        <w:t>+</w:t>
                      </w:r>
                    </w:p>
                  </w:txbxContent>
                </v:textbox>
              </v:roundrect>
            </w:pict>
          </mc:Fallback>
        </mc:AlternateContent>
      </w:r>
    </w:p>
    <w:p w:rsidR="005E1599" w:rsidRPr="00815929" w:rsidRDefault="005E1599" w:rsidP="005E1599">
      <w:pPr>
        <w:pStyle w:val="af"/>
        <w:rPr>
          <w:rFonts w:ascii="Myriad Pro" w:eastAsia="Times New Roman" w:hAnsi="Myriad Pro" w:cs="Arial"/>
          <w:sz w:val="22"/>
          <w:szCs w:val="22"/>
        </w:rPr>
      </w:pPr>
    </w:p>
    <w:p w:rsidR="005E1599" w:rsidRPr="00815929" w:rsidRDefault="005E1599" w:rsidP="005E1599">
      <w:pPr>
        <w:pStyle w:val="af"/>
        <w:rPr>
          <w:rFonts w:ascii="Myriad Pro" w:eastAsia="Times New Roman" w:hAnsi="Myriad Pro" w:cs="Arial"/>
          <w:sz w:val="22"/>
          <w:szCs w:val="22"/>
        </w:rPr>
      </w:pPr>
    </w:p>
    <w:p w:rsidR="005E1599" w:rsidRPr="00815929" w:rsidRDefault="005E1599" w:rsidP="005E1599">
      <w:pPr>
        <w:pStyle w:val="af"/>
        <w:rPr>
          <w:rFonts w:ascii="Myriad Pro" w:eastAsia="Times New Roman" w:hAnsi="Myriad Pro" w:cs="Arial"/>
          <w:sz w:val="22"/>
          <w:szCs w:val="22"/>
        </w:rPr>
      </w:pPr>
    </w:p>
    <w:p w:rsidR="005E1599" w:rsidRDefault="005E1599" w:rsidP="005E1599">
      <w:pPr>
        <w:pStyle w:val="af"/>
        <w:tabs>
          <w:tab w:val="left" w:pos="0"/>
        </w:tabs>
        <w:jc w:val="center"/>
        <w:rPr>
          <w:rFonts w:ascii="Myriad Pro" w:eastAsia="Times New Roman" w:hAnsi="Myriad Pro" w:cs="Arial"/>
          <w:sz w:val="22"/>
          <w:szCs w:val="22"/>
        </w:rPr>
      </w:pPr>
      <w:r w:rsidRPr="00815929">
        <w:rPr>
          <w:rFonts w:ascii="Myriad Pro" w:eastAsia="Times New Roman" w:hAnsi="Myriad Pro" w:cs="Arial"/>
          <w:sz w:val="22"/>
          <w:szCs w:val="22"/>
        </w:rPr>
        <w:t>Правила предоставления обратной связи:</w:t>
      </w:r>
    </w:p>
    <w:p w:rsidR="005E1599" w:rsidRPr="00815929" w:rsidRDefault="005E1599" w:rsidP="005E1599">
      <w:pPr>
        <w:pStyle w:val="af"/>
        <w:tabs>
          <w:tab w:val="left" w:pos="0"/>
        </w:tabs>
        <w:jc w:val="center"/>
        <w:rPr>
          <w:rFonts w:ascii="Myriad Pro" w:eastAsia="Times New Roman" w:hAnsi="Myriad Pro" w:cs="Arial"/>
          <w:sz w:val="22"/>
          <w:szCs w:val="22"/>
        </w:rPr>
      </w:pPr>
    </w:p>
    <w:p w:rsidR="005E1599" w:rsidRPr="00815929" w:rsidRDefault="005E1599" w:rsidP="005E1599">
      <w:pPr>
        <w:tabs>
          <w:tab w:val="left" w:pos="0"/>
        </w:tabs>
        <w:spacing w:line="360" w:lineRule="auto"/>
        <w:jc w:val="both"/>
        <w:rPr>
          <w:rFonts w:ascii="Myriad Pro" w:hAnsi="Myriad Pro" w:cs="Arial"/>
          <w:sz w:val="22"/>
          <w:szCs w:val="22"/>
        </w:rPr>
      </w:pPr>
      <w:r w:rsidRPr="00815929">
        <w:rPr>
          <w:rFonts w:ascii="Myriad Pro" w:hAnsi="Myriad Pro" w:cs="Arial"/>
          <w:b/>
          <w:sz w:val="22"/>
          <w:szCs w:val="22"/>
        </w:rPr>
        <w:t>Первый «+»</w:t>
      </w:r>
      <w:r w:rsidRPr="00815929">
        <w:rPr>
          <w:rFonts w:ascii="Myriad Pro" w:hAnsi="Myriad Pro" w:cs="Arial"/>
          <w:sz w:val="22"/>
          <w:szCs w:val="22"/>
        </w:rPr>
        <w:tab/>
        <w:t xml:space="preserve">Окажите поддержку. Расскажите о том, что хорошо получилось.  </w:t>
      </w:r>
      <w:r w:rsidRPr="00815929">
        <w:rPr>
          <w:rFonts w:ascii="Myriad Pro" w:hAnsi="Myriad Pro" w:cs="Arial"/>
          <w:sz w:val="22"/>
          <w:szCs w:val="22"/>
        </w:rPr>
        <w:br/>
        <w:t xml:space="preserve"> Приведите примеры.</w:t>
      </w:r>
    </w:p>
    <w:p w:rsidR="005E1599" w:rsidRPr="00815929" w:rsidRDefault="003F56A3" w:rsidP="005E1599">
      <w:pPr>
        <w:tabs>
          <w:tab w:val="left" w:pos="0"/>
        </w:tabs>
        <w:spacing w:line="360" w:lineRule="auto"/>
        <w:jc w:val="both"/>
        <w:rPr>
          <w:rFonts w:ascii="Myriad Pro" w:hAnsi="Myriad Pro" w:cs="Arial"/>
          <w:sz w:val="22"/>
          <w:szCs w:val="22"/>
        </w:rPr>
      </w:pPr>
      <w:r>
        <w:rPr>
          <w:rFonts w:ascii="Myriad Pro" w:hAnsi="Myriad Pro" w:cs="Arial"/>
          <w:b/>
          <w:sz w:val="22"/>
          <w:szCs w:val="22"/>
        </w:rPr>
        <w:t xml:space="preserve">Второй </w:t>
      </w:r>
      <w:proofErr w:type="gramStart"/>
      <w:r w:rsidR="005E1599" w:rsidRPr="00815929">
        <w:rPr>
          <w:rFonts w:ascii="Myriad Pro" w:hAnsi="Myriad Pro" w:cs="Arial"/>
          <w:b/>
          <w:sz w:val="22"/>
          <w:szCs w:val="22"/>
        </w:rPr>
        <w:t>«-</w:t>
      </w:r>
      <w:proofErr w:type="gramEnd"/>
      <w:r w:rsidR="005E1599" w:rsidRPr="00815929">
        <w:rPr>
          <w:rFonts w:ascii="Myriad Pro" w:hAnsi="Myriad Pro" w:cs="Arial"/>
          <w:b/>
          <w:sz w:val="22"/>
          <w:szCs w:val="22"/>
        </w:rPr>
        <w:t>»</w:t>
      </w:r>
      <w:r w:rsidR="005E1599" w:rsidRPr="00815929">
        <w:rPr>
          <w:rFonts w:ascii="Myriad Pro" w:hAnsi="Myriad Pro" w:cs="Arial"/>
          <w:sz w:val="22"/>
          <w:szCs w:val="22"/>
        </w:rPr>
        <w:tab/>
        <w:t xml:space="preserve">Обратите внимание на то, что необходимо улучшить. Приведите </w:t>
      </w:r>
      <w:r w:rsidR="005E1599" w:rsidRPr="00815929">
        <w:rPr>
          <w:rFonts w:ascii="Myriad Pro" w:hAnsi="Myriad Pro" w:cs="Arial"/>
          <w:sz w:val="22"/>
          <w:szCs w:val="22"/>
        </w:rPr>
        <w:br/>
        <w:t xml:space="preserve"> в пример факты. Предложите вариант, как можно улучшить </w:t>
      </w:r>
      <w:r w:rsidR="005E1599" w:rsidRPr="00815929">
        <w:rPr>
          <w:rFonts w:ascii="Myriad Pro" w:hAnsi="Myriad Pro" w:cs="Arial"/>
          <w:sz w:val="22"/>
          <w:szCs w:val="22"/>
        </w:rPr>
        <w:br/>
        <w:t xml:space="preserve"> навык, с помощью каких действий (или с помощью вопросов </w:t>
      </w:r>
      <w:r w:rsidR="005E1599" w:rsidRPr="00815929">
        <w:rPr>
          <w:rFonts w:ascii="Myriad Pro" w:hAnsi="Myriad Pro" w:cs="Arial"/>
          <w:sz w:val="22"/>
          <w:szCs w:val="22"/>
        </w:rPr>
        <w:br/>
        <w:t xml:space="preserve"> побудите сотрудника найти решение самому).</w:t>
      </w:r>
    </w:p>
    <w:p w:rsidR="005E1599" w:rsidRPr="00815929" w:rsidRDefault="005E1599" w:rsidP="005E1599">
      <w:pPr>
        <w:tabs>
          <w:tab w:val="left" w:pos="0"/>
        </w:tabs>
        <w:spacing w:line="360" w:lineRule="auto"/>
        <w:jc w:val="both"/>
        <w:rPr>
          <w:rFonts w:ascii="Myriad Pro" w:hAnsi="Myriad Pro" w:cs="Arial"/>
          <w:sz w:val="22"/>
          <w:szCs w:val="22"/>
        </w:rPr>
      </w:pPr>
      <w:r w:rsidRPr="00815929">
        <w:rPr>
          <w:rFonts w:ascii="Myriad Pro" w:hAnsi="Myriad Pro" w:cs="Arial"/>
          <w:b/>
          <w:sz w:val="22"/>
          <w:szCs w:val="22"/>
        </w:rPr>
        <w:t>Третий  «+»</w:t>
      </w:r>
      <w:r w:rsidRPr="00815929">
        <w:rPr>
          <w:rFonts w:ascii="Myriad Pro" w:hAnsi="Myriad Pro" w:cs="Arial"/>
          <w:sz w:val="22"/>
          <w:szCs w:val="22"/>
        </w:rPr>
        <w:tab/>
        <w:t>Окажите эмоциональную поддержку.</w:t>
      </w:r>
    </w:p>
    <w:p w:rsidR="005E1599" w:rsidRPr="002F33EA" w:rsidRDefault="005E1599" w:rsidP="0050435A">
      <w:pPr>
        <w:pStyle w:val="af"/>
        <w:jc w:val="center"/>
        <w:rPr>
          <w:rFonts w:ascii="Myriad Pro" w:eastAsia="Times New Roman" w:hAnsi="Myriad Pro" w:cs="Arial"/>
          <w:szCs w:val="22"/>
        </w:rPr>
      </w:pPr>
      <w:r w:rsidRPr="002F33EA">
        <w:rPr>
          <w:rFonts w:ascii="Myriad Pro" w:eastAsia="Times New Roman" w:hAnsi="Myriad Pro" w:cs="Arial"/>
          <w:szCs w:val="22"/>
        </w:rPr>
        <w:t>Виды эмоциональной поддержки</w:t>
      </w:r>
    </w:p>
    <w:tbl>
      <w:tblPr>
        <w:tblStyle w:val="11"/>
        <w:tblW w:w="98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bottom w:w="57" w:type="dxa"/>
        </w:tblCellMar>
        <w:tblLook w:val="0000" w:firstRow="0" w:lastRow="0" w:firstColumn="0" w:lastColumn="0" w:noHBand="0" w:noVBand="0"/>
      </w:tblPr>
      <w:tblGrid>
        <w:gridCol w:w="4111"/>
        <w:gridCol w:w="5769"/>
      </w:tblGrid>
      <w:tr w:rsidR="005E1599" w:rsidRPr="00815929" w:rsidTr="005E1599">
        <w:trPr>
          <w:trHeight w:val="20"/>
          <w:jc w:val="center"/>
        </w:trPr>
        <w:tc>
          <w:tcPr>
            <w:tcW w:w="4111" w:type="dxa"/>
            <w:shd w:val="clear" w:color="auto" w:fill="D9D9D9" w:themeFill="background1" w:themeFillShade="D9"/>
            <w:vAlign w:val="center"/>
          </w:tcPr>
          <w:p w:rsidR="005E1599" w:rsidRPr="00815929" w:rsidRDefault="005E1599" w:rsidP="005E1599">
            <w:pPr>
              <w:pStyle w:val="MainText"/>
              <w:spacing w:after="0"/>
              <w:ind w:left="0"/>
              <w:jc w:val="center"/>
              <w:rPr>
                <w:rFonts w:ascii="Myriad Pro" w:hAnsi="Myriad Pro"/>
                <w:b/>
                <w:sz w:val="22"/>
                <w:szCs w:val="22"/>
              </w:rPr>
            </w:pPr>
            <w:r w:rsidRPr="00815929">
              <w:rPr>
                <w:rFonts w:ascii="Myriad Pro" w:hAnsi="Myriad Pro"/>
                <w:b/>
                <w:sz w:val="22"/>
                <w:szCs w:val="22"/>
              </w:rPr>
              <w:t>Тип поддержки</w:t>
            </w:r>
          </w:p>
        </w:tc>
        <w:tc>
          <w:tcPr>
            <w:tcW w:w="5769" w:type="dxa"/>
            <w:shd w:val="clear" w:color="auto" w:fill="D9D9D9" w:themeFill="background1" w:themeFillShade="D9"/>
            <w:vAlign w:val="center"/>
          </w:tcPr>
          <w:p w:rsidR="005E1599" w:rsidRPr="00815929" w:rsidRDefault="005E1599" w:rsidP="005E1599">
            <w:pPr>
              <w:pStyle w:val="MainText"/>
              <w:spacing w:after="0"/>
              <w:ind w:left="0"/>
              <w:jc w:val="center"/>
              <w:rPr>
                <w:rFonts w:ascii="Myriad Pro" w:hAnsi="Myriad Pro"/>
                <w:b/>
                <w:sz w:val="22"/>
                <w:szCs w:val="22"/>
              </w:rPr>
            </w:pPr>
            <w:r w:rsidRPr="00815929">
              <w:rPr>
                <w:rFonts w:ascii="Myriad Pro" w:hAnsi="Myriad Pro"/>
                <w:b/>
                <w:sz w:val="22"/>
                <w:szCs w:val="22"/>
              </w:rPr>
              <w:t>Речевые клише</w:t>
            </w:r>
          </w:p>
        </w:tc>
      </w:tr>
      <w:tr w:rsidR="005E1599" w:rsidRPr="00815929" w:rsidTr="005E1599">
        <w:trPr>
          <w:trHeight w:val="20"/>
          <w:jc w:val="center"/>
        </w:trPr>
        <w:tc>
          <w:tcPr>
            <w:tcW w:w="4111" w:type="dxa"/>
            <w:vAlign w:val="center"/>
          </w:tcPr>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Указание на сильные стороны личности</w:t>
            </w:r>
          </w:p>
        </w:tc>
        <w:tc>
          <w:tcPr>
            <w:tcW w:w="5769" w:type="dxa"/>
            <w:vAlign w:val="center"/>
          </w:tcPr>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 xml:space="preserve">«Я верю, что все получится, потому что... </w:t>
            </w:r>
          </w:p>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(указание на качество личности)</w:t>
            </w:r>
          </w:p>
        </w:tc>
      </w:tr>
      <w:tr w:rsidR="005E1599" w:rsidRPr="00815929" w:rsidTr="005E1599">
        <w:trPr>
          <w:trHeight w:val="20"/>
          <w:jc w:val="center"/>
        </w:trPr>
        <w:tc>
          <w:tcPr>
            <w:tcW w:w="4111" w:type="dxa"/>
            <w:vAlign w:val="center"/>
          </w:tcPr>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Указание на ситуацию</w:t>
            </w:r>
          </w:p>
        </w:tc>
        <w:tc>
          <w:tcPr>
            <w:tcW w:w="5769" w:type="dxa"/>
            <w:vAlign w:val="center"/>
          </w:tcPr>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 xml:space="preserve">«Теперь у тебя есть опыт….» </w:t>
            </w:r>
          </w:p>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 xml:space="preserve">«Благодаря этому ты научился….» </w:t>
            </w:r>
          </w:p>
        </w:tc>
      </w:tr>
      <w:tr w:rsidR="005E1599" w:rsidRPr="00815929" w:rsidTr="005E1599">
        <w:trPr>
          <w:trHeight w:val="20"/>
          <w:jc w:val="center"/>
        </w:trPr>
        <w:tc>
          <w:tcPr>
            <w:tcW w:w="4111" w:type="dxa"/>
            <w:vAlign w:val="center"/>
          </w:tcPr>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Присоединение</w:t>
            </w:r>
          </w:p>
        </w:tc>
        <w:tc>
          <w:tcPr>
            <w:tcW w:w="5769" w:type="dxa"/>
            <w:vAlign w:val="center"/>
          </w:tcPr>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«У меня тоже…»</w:t>
            </w:r>
          </w:p>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«Сначала всегда сложно, я помню как я сам….»</w:t>
            </w:r>
          </w:p>
          <w:p w:rsidR="005E1599" w:rsidRPr="00815929" w:rsidRDefault="005E1599" w:rsidP="005E1599">
            <w:pPr>
              <w:pStyle w:val="MainText"/>
              <w:spacing w:after="0"/>
              <w:ind w:left="0"/>
              <w:jc w:val="left"/>
              <w:rPr>
                <w:rFonts w:ascii="Myriad Pro" w:hAnsi="Myriad Pro"/>
                <w:sz w:val="22"/>
                <w:szCs w:val="22"/>
              </w:rPr>
            </w:pPr>
            <w:r w:rsidRPr="00815929">
              <w:rPr>
                <w:rFonts w:ascii="Myriad Pro" w:hAnsi="Myriad Pro"/>
                <w:sz w:val="22"/>
                <w:szCs w:val="22"/>
              </w:rPr>
              <w:t xml:space="preserve">«Я когда-то так волновался…» </w:t>
            </w:r>
          </w:p>
        </w:tc>
      </w:tr>
    </w:tbl>
    <w:p w:rsidR="005E1599" w:rsidRPr="008D50D6" w:rsidRDefault="0050435A" w:rsidP="005E1599">
      <w:pPr>
        <w:tabs>
          <w:tab w:val="left" w:pos="0"/>
        </w:tabs>
        <w:jc w:val="center"/>
        <w:rPr>
          <w:rFonts w:ascii="Myriad Pro" w:hAnsi="Myriad Pro" w:cs="Arial"/>
          <w:b/>
          <w:sz w:val="28"/>
          <w:szCs w:val="22"/>
        </w:rPr>
      </w:pPr>
      <w:r>
        <w:rPr>
          <w:rFonts w:ascii="Myriad Pro" w:hAnsi="Myriad Pro" w:cs="Arial"/>
          <w:b/>
          <w:noProof/>
          <w:sz w:val="28"/>
          <w:szCs w:val="22"/>
        </w:rPr>
        <w:lastRenderedPageBreak/>
        <w:drawing>
          <wp:anchor distT="0" distB="0" distL="114300" distR="114300" simplePos="0" relativeHeight="251796480" behindDoc="1" locked="0" layoutInCell="1" allowOverlap="1">
            <wp:simplePos x="0" y="0"/>
            <wp:positionH relativeFrom="column">
              <wp:posOffset>4882515</wp:posOffset>
            </wp:positionH>
            <wp:positionV relativeFrom="paragraph">
              <wp:posOffset>-386080</wp:posOffset>
            </wp:positionV>
            <wp:extent cx="1041400" cy="1466850"/>
            <wp:effectExtent l="19050" t="0" r="6350" b="0"/>
            <wp:wrapTight wrapText="bothSides">
              <wp:wrapPolygon edited="0">
                <wp:start x="-395" y="0"/>
                <wp:lineTo x="-395" y="21319"/>
                <wp:lineTo x="21732" y="21319"/>
                <wp:lineTo x="21732" y="0"/>
                <wp:lineTo x="-395" y="0"/>
              </wp:wrapPolygon>
            </wp:wrapTight>
            <wp:docPr id="2067" name="Рисунок 2067" descr="C:\Users\Shantor\Desktop\вопро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antor\Desktop\вопрос.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1400" cy="1466850"/>
                    </a:xfrm>
                    <a:prstGeom prst="rect">
                      <a:avLst/>
                    </a:prstGeom>
                    <a:noFill/>
                    <a:ln>
                      <a:noFill/>
                    </a:ln>
                  </pic:spPr>
                </pic:pic>
              </a:graphicData>
            </a:graphic>
          </wp:anchor>
        </w:drawing>
      </w:r>
      <w:r w:rsidR="005E1599" w:rsidRPr="008D50D6">
        <w:rPr>
          <w:rFonts w:ascii="Myriad Pro" w:hAnsi="Myriad Pro" w:cs="Arial"/>
          <w:b/>
          <w:sz w:val="28"/>
          <w:szCs w:val="22"/>
        </w:rPr>
        <w:t>Работа с вопросами аудитории</w:t>
      </w:r>
    </w:p>
    <w:p w:rsidR="005E1599" w:rsidRPr="00815929" w:rsidRDefault="005E1599" w:rsidP="005E1599">
      <w:pPr>
        <w:tabs>
          <w:tab w:val="left" w:pos="0"/>
        </w:tabs>
        <w:jc w:val="center"/>
        <w:rPr>
          <w:rFonts w:ascii="Myriad Pro" w:hAnsi="Myriad Pro" w:cs="Arial"/>
          <w:b/>
          <w:sz w:val="22"/>
          <w:szCs w:val="22"/>
        </w:rPr>
      </w:pPr>
    </w:p>
    <w:p w:rsidR="005E1599" w:rsidRPr="00815929" w:rsidRDefault="005E1599" w:rsidP="005E1599">
      <w:pPr>
        <w:pStyle w:val="af"/>
        <w:jc w:val="center"/>
        <w:rPr>
          <w:rFonts w:ascii="Myriad Pro" w:eastAsia="Times New Roman" w:hAnsi="Myriad Pro" w:cs="Arial"/>
          <w:sz w:val="22"/>
          <w:szCs w:val="22"/>
        </w:rPr>
      </w:pPr>
    </w:p>
    <w:p w:rsidR="005E1599" w:rsidRPr="00815929" w:rsidRDefault="005E1599" w:rsidP="005E1599">
      <w:pPr>
        <w:pStyle w:val="af"/>
        <w:jc w:val="center"/>
        <w:rPr>
          <w:rFonts w:ascii="Myriad Pro" w:eastAsia="Times New Roman" w:hAnsi="Myriad Pro" w:cs="Arial"/>
          <w:sz w:val="22"/>
          <w:szCs w:val="22"/>
        </w:rPr>
      </w:pPr>
      <w:r w:rsidRPr="00815929">
        <w:rPr>
          <w:rFonts w:ascii="Myriad Pro" w:eastAsia="Times New Roman" w:hAnsi="Myriad Pro" w:cs="Arial"/>
          <w:sz w:val="22"/>
          <w:szCs w:val="22"/>
        </w:rPr>
        <w:t>Ключевые ошибки работы с вопросами аудитории</w:t>
      </w:r>
    </w:p>
    <w:p w:rsidR="005E1599" w:rsidRDefault="005E1599" w:rsidP="005E1599">
      <w:pPr>
        <w:pStyle w:val="af"/>
        <w:jc w:val="center"/>
        <w:rPr>
          <w:rFonts w:ascii="Myriad Pro" w:eastAsia="Times New Roman" w:hAnsi="Myriad Pro" w:cs="Arial"/>
          <w:sz w:val="22"/>
          <w:szCs w:val="22"/>
        </w:rPr>
      </w:pPr>
    </w:p>
    <w:p w:rsidR="005E1599" w:rsidRPr="00815929" w:rsidRDefault="005E1599" w:rsidP="005E1599">
      <w:pPr>
        <w:pStyle w:val="af"/>
        <w:jc w:val="center"/>
        <w:rPr>
          <w:rFonts w:ascii="Myriad Pro" w:eastAsia="Times New Roman" w:hAnsi="Myriad Pro" w:cs="Arial"/>
          <w:sz w:val="22"/>
          <w:szCs w:val="22"/>
        </w:rPr>
      </w:pPr>
    </w:p>
    <w:p w:rsidR="005E1599" w:rsidRPr="00815929" w:rsidRDefault="005E1599" w:rsidP="005E1599">
      <w:pPr>
        <w:pStyle w:val="af9"/>
        <w:tabs>
          <w:tab w:val="left" w:pos="2127"/>
          <w:tab w:val="left" w:pos="2694"/>
          <w:tab w:val="left" w:pos="3261"/>
          <w:tab w:val="left" w:pos="4111"/>
          <w:tab w:val="left" w:pos="4253"/>
        </w:tabs>
        <w:spacing w:after="0" w:line="360" w:lineRule="auto"/>
        <w:ind w:left="-218"/>
        <w:jc w:val="both"/>
        <w:rPr>
          <w:rFonts w:ascii="Myriad Pro" w:hAnsi="Myriad Pro" w:cs="Arial"/>
          <w:sz w:val="22"/>
          <w:szCs w:val="22"/>
        </w:rPr>
      </w:pPr>
      <w:r w:rsidRPr="00815929">
        <w:rPr>
          <w:rFonts w:ascii="Myriad Pro" w:hAnsi="Myriad Pro" w:cs="Arial"/>
          <w:sz w:val="22"/>
          <w:szCs w:val="22"/>
        </w:rPr>
        <w:t>Выступающий, не дослушав вопрос, без паузы, сразу начинает отвечать на него.</w:t>
      </w:r>
    </w:p>
    <w:p w:rsidR="005E1599" w:rsidRPr="00815929" w:rsidRDefault="005E1599" w:rsidP="005E1599">
      <w:pPr>
        <w:pStyle w:val="af9"/>
        <w:tabs>
          <w:tab w:val="left" w:pos="4253"/>
        </w:tabs>
        <w:spacing w:after="0" w:line="360" w:lineRule="auto"/>
        <w:ind w:left="-218"/>
        <w:jc w:val="both"/>
        <w:rPr>
          <w:rFonts w:ascii="Myriad Pro" w:hAnsi="Myriad Pro" w:cs="Arial"/>
          <w:sz w:val="22"/>
          <w:szCs w:val="22"/>
        </w:rPr>
      </w:pPr>
      <w:r w:rsidRPr="00815929">
        <w:rPr>
          <w:rFonts w:ascii="Myriad Pro" w:hAnsi="Myriad Pro" w:cs="Arial"/>
          <w:sz w:val="22"/>
          <w:szCs w:val="22"/>
        </w:rPr>
        <w:t>При ответе на вопрос, выступающий не повторяет вопроса.</w:t>
      </w:r>
    </w:p>
    <w:p w:rsidR="005E1599" w:rsidRDefault="005E1599" w:rsidP="005E1599">
      <w:pPr>
        <w:pStyle w:val="af9"/>
        <w:tabs>
          <w:tab w:val="left" w:pos="4253"/>
        </w:tabs>
        <w:spacing w:after="0" w:line="360" w:lineRule="auto"/>
        <w:ind w:left="-218"/>
        <w:jc w:val="both"/>
        <w:rPr>
          <w:rFonts w:ascii="Myriad Pro" w:hAnsi="Myriad Pro" w:cs="Arial"/>
          <w:sz w:val="22"/>
          <w:szCs w:val="22"/>
        </w:rPr>
      </w:pPr>
      <w:r w:rsidRPr="00815929">
        <w:rPr>
          <w:rFonts w:ascii="Myriad Pro" w:hAnsi="Myriad Pro" w:cs="Arial"/>
          <w:sz w:val="22"/>
          <w:szCs w:val="22"/>
        </w:rPr>
        <w:t>Многие склонны воспринимать вопрос как знак агрессии против них, хотя это не так.</w:t>
      </w:r>
    </w:p>
    <w:p w:rsidR="005E1599" w:rsidRPr="00815929" w:rsidRDefault="005E1599" w:rsidP="005E1599">
      <w:pPr>
        <w:pStyle w:val="af9"/>
        <w:tabs>
          <w:tab w:val="left" w:pos="4253"/>
        </w:tabs>
        <w:spacing w:after="0" w:line="360" w:lineRule="auto"/>
        <w:ind w:left="-218"/>
        <w:jc w:val="both"/>
        <w:rPr>
          <w:rFonts w:ascii="Myriad Pro" w:hAnsi="Myriad Pro" w:cs="Arial"/>
          <w:sz w:val="22"/>
          <w:szCs w:val="22"/>
        </w:rPr>
      </w:pPr>
    </w:p>
    <w:p w:rsidR="005E1599" w:rsidRPr="00815929" w:rsidRDefault="005E1599" w:rsidP="005E1599">
      <w:pPr>
        <w:pStyle w:val="af"/>
        <w:jc w:val="center"/>
        <w:rPr>
          <w:rFonts w:ascii="Myriad Pro" w:hAnsi="Myriad Pro" w:cs="Arial"/>
          <w:sz w:val="22"/>
          <w:szCs w:val="22"/>
        </w:rPr>
      </w:pPr>
      <w:r w:rsidRPr="00815929">
        <w:rPr>
          <w:rFonts w:ascii="Myriad Pro" w:hAnsi="Myriad Pro" w:cs="Arial"/>
          <w:sz w:val="22"/>
          <w:szCs w:val="22"/>
        </w:rPr>
        <w:t>Основные рекомендации, соблюдение которых поможет вам</w:t>
      </w:r>
    </w:p>
    <w:p w:rsidR="005E1599" w:rsidRDefault="005E1599" w:rsidP="005E1599">
      <w:pPr>
        <w:pStyle w:val="af"/>
        <w:jc w:val="center"/>
        <w:rPr>
          <w:rFonts w:ascii="Myriad Pro" w:hAnsi="Myriad Pro" w:cs="Arial"/>
          <w:sz w:val="22"/>
          <w:szCs w:val="22"/>
        </w:rPr>
      </w:pPr>
      <w:r>
        <w:rPr>
          <w:rFonts w:ascii="Myriad Pro" w:hAnsi="Myriad Pro" w:cs="Arial"/>
          <w:sz w:val="22"/>
          <w:szCs w:val="22"/>
        </w:rPr>
        <w:t xml:space="preserve"> справиться с </w:t>
      </w:r>
      <w:r w:rsidRPr="00815929">
        <w:rPr>
          <w:rFonts w:ascii="Myriad Pro" w:hAnsi="Myriad Pro" w:cs="Arial"/>
          <w:sz w:val="22"/>
          <w:szCs w:val="22"/>
        </w:rPr>
        <w:t>трудными вопросами:</w:t>
      </w:r>
    </w:p>
    <w:p w:rsidR="005E1599" w:rsidRPr="00815929" w:rsidRDefault="005E1599" w:rsidP="005E1599">
      <w:pPr>
        <w:pStyle w:val="af"/>
        <w:jc w:val="center"/>
        <w:rPr>
          <w:rFonts w:ascii="Myriad Pro" w:hAnsi="Myriad Pro" w:cs="Arial"/>
          <w:sz w:val="22"/>
          <w:szCs w:val="22"/>
        </w:rPr>
      </w:pPr>
    </w:p>
    <w:p w:rsidR="005E1599" w:rsidRPr="00815929" w:rsidRDefault="005E1599" w:rsidP="005E1599">
      <w:pPr>
        <w:pStyle w:val="a"/>
        <w:numPr>
          <w:ilvl w:val="0"/>
          <w:numId w:val="14"/>
        </w:numPr>
        <w:spacing w:line="360" w:lineRule="auto"/>
        <w:ind w:left="0" w:firstLine="0"/>
        <w:jc w:val="both"/>
        <w:rPr>
          <w:rFonts w:ascii="Myriad Pro" w:hAnsi="Myriad Pro" w:cs="Arial"/>
          <w:b/>
          <w:sz w:val="22"/>
          <w:szCs w:val="22"/>
        </w:rPr>
      </w:pPr>
      <w:r w:rsidRPr="00815929">
        <w:rPr>
          <w:rFonts w:ascii="Myriad Pro" w:hAnsi="Myriad Pro" w:cs="Arial"/>
          <w:sz w:val="22"/>
          <w:szCs w:val="22"/>
        </w:rPr>
        <w:t>После того, как вам задан вопрос</w:t>
      </w:r>
      <w:r w:rsidRPr="00815929">
        <w:rPr>
          <w:rFonts w:ascii="Myriad Pro" w:hAnsi="Myriad Pro" w:cs="Arial"/>
          <w:b/>
          <w:sz w:val="22"/>
          <w:szCs w:val="22"/>
        </w:rPr>
        <w:t>, сосчитайте как минимум до пяти,</w:t>
      </w:r>
      <w:r w:rsidRPr="00815929">
        <w:rPr>
          <w:rFonts w:ascii="Myriad Pro" w:hAnsi="Myriad Pro" w:cs="Arial"/>
          <w:sz w:val="22"/>
          <w:szCs w:val="22"/>
        </w:rPr>
        <w:t xml:space="preserve"> и после этого начинайте свой ответ.</w:t>
      </w:r>
    </w:p>
    <w:p w:rsidR="005E1599" w:rsidRPr="00815929" w:rsidRDefault="005E1599" w:rsidP="005E1599">
      <w:pPr>
        <w:pStyle w:val="a"/>
        <w:numPr>
          <w:ilvl w:val="0"/>
          <w:numId w:val="14"/>
        </w:numPr>
        <w:spacing w:line="360" w:lineRule="auto"/>
        <w:ind w:left="0" w:firstLine="0"/>
        <w:jc w:val="both"/>
        <w:rPr>
          <w:rFonts w:ascii="Myriad Pro" w:hAnsi="Myriad Pro" w:cs="Arial"/>
          <w:sz w:val="22"/>
          <w:szCs w:val="22"/>
        </w:rPr>
      </w:pPr>
      <w:r w:rsidRPr="00815929">
        <w:rPr>
          <w:rFonts w:ascii="Myriad Pro" w:hAnsi="Myriad Pro" w:cs="Arial"/>
          <w:sz w:val="22"/>
          <w:szCs w:val="22"/>
        </w:rPr>
        <w:t xml:space="preserve">Прежде чем начать содержательный ответ на вопрос, </w:t>
      </w:r>
      <w:r w:rsidRPr="00815929">
        <w:rPr>
          <w:rFonts w:ascii="Myriad Pro" w:hAnsi="Myriad Pro" w:cs="Arial"/>
          <w:b/>
          <w:sz w:val="22"/>
          <w:szCs w:val="22"/>
        </w:rPr>
        <w:t>выразите свое отношение к вопросу</w:t>
      </w:r>
      <w:r w:rsidRPr="00815929">
        <w:rPr>
          <w:rFonts w:ascii="Myriad Pro" w:hAnsi="Myriad Pro" w:cs="Arial"/>
          <w:sz w:val="22"/>
          <w:szCs w:val="22"/>
        </w:rPr>
        <w:t>. Например: «Вопрос для меня оказался неожиданным» или» Я долго думал над этим вопросом и ответ на него неоднозначный».</w:t>
      </w:r>
    </w:p>
    <w:p w:rsidR="005E1599" w:rsidRPr="00815929" w:rsidRDefault="005E1599" w:rsidP="005E1599">
      <w:pPr>
        <w:pStyle w:val="a"/>
        <w:numPr>
          <w:ilvl w:val="0"/>
          <w:numId w:val="14"/>
        </w:numPr>
        <w:spacing w:line="360" w:lineRule="auto"/>
        <w:ind w:left="0" w:firstLine="0"/>
        <w:jc w:val="both"/>
        <w:rPr>
          <w:rFonts w:ascii="Myriad Pro" w:hAnsi="Myriad Pro" w:cs="Arial"/>
          <w:sz w:val="22"/>
          <w:szCs w:val="22"/>
        </w:rPr>
      </w:pPr>
      <w:r w:rsidRPr="00815929">
        <w:rPr>
          <w:rFonts w:ascii="Myriad Pro" w:hAnsi="Myriad Pro" w:cs="Arial"/>
          <w:sz w:val="22"/>
          <w:szCs w:val="22"/>
        </w:rPr>
        <w:t xml:space="preserve">Своими словами </w:t>
      </w:r>
      <w:r w:rsidRPr="00815929">
        <w:rPr>
          <w:rFonts w:ascii="Myriad Pro" w:hAnsi="Myriad Pro" w:cs="Arial"/>
          <w:b/>
          <w:sz w:val="22"/>
          <w:szCs w:val="22"/>
        </w:rPr>
        <w:t>повторите вопрос</w:t>
      </w:r>
      <w:r w:rsidRPr="00815929">
        <w:rPr>
          <w:rFonts w:ascii="Myriad Pro" w:hAnsi="Myriad Pro" w:cs="Arial"/>
          <w:sz w:val="22"/>
          <w:szCs w:val="22"/>
        </w:rPr>
        <w:t xml:space="preserve"> так, как он был вам задан или свою собственную интерпретацию вопроса. Например: «Насколько я  понял, вас интересует…». При повторении вопроса чрезвычайно важно использовать вводные обороты, такие как: «Насколько я вас понял…,</w:t>
      </w:r>
      <w:r w:rsidR="003F56A3">
        <w:rPr>
          <w:rFonts w:ascii="Myriad Pro" w:hAnsi="Myriad Pro" w:cs="Arial"/>
          <w:sz w:val="22"/>
          <w:szCs w:val="22"/>
        </w:rPr>
        <w:t xml:space="preserve"> Суть вопроса заключается в том</w:t>
      </w:r>
      <w:r w:rsidRPr="00815929">
        <w:rPr>
          <w:rFonts w:ascii="Myriad Pro" w:hAnsi="Myriad Pro" w:cs="Arial"/>
          <w:sz w:val="22"/>
          <w:szCs w:val="22"/>
        </w:rPr>
        <w:t>…».</w:t>
      </w:r>
    </w:p>
    <w:p w:rsidR="005E1599" w:rsidRPr="00815929" w:rsidRDefault="005E1599" w:rsidP="005E1599">
      <w:pPr>
        <w:pStyle w:val="a"/>
        <w:numPr>
          <w:ilvl w:val="0"/>
          <w:numId w:val="14"/>
        </w:numPr>
        <w:spacing w:line="360" w:lineRule="auto"/>
        <w:ind w:left="0" w:firstLine="0"/>
        <w:jc w:val="both"/>
        <w:rPr>
          <w:rFonts w:ascii="Myriad Pro" w:hAnsi="Myriad Pro" w:cs="Arial"/>
          <w:sz w:val="22"/>
          <w:szCs w:val="22"/>
        </w:rPr>
      </w:pPr>
      <w:r w:rsidRPr="00815929">
        <w:rPr>
          <w:rFonts w:ascii="Myriad Pro" w:hAnsi="Myriad Pro" w:cs="Arial"/>
          <w:sz w:val="22"/>
          <w:szCs w:val="22"/>
        </w:rPr>
        <w:t xml:space="preserve">Не воспринимайте вопросы, как знак агрессии против вас, поэтому </w:t>
      </w:r>
      <w:r w:rsidRPr="00815929">
        <w:rPr>
          <w:rFonts w:ascii="Myriad Pro" w:hAnsi="Myriad Pro" w:cs="Arial"/>
          <w:b/>
          <w:sz w:val="22"/>
          <w:szCs w:val="22"/>
        </w:rPr>
        <w:t>не защищайтесь и не оправдывайтесь</w:t>
      </w:r>
      <w:r w:rsidRPr="00815929">
        <w:rPr>
          <w:rFonts w:ascii="Myriad Pro" w:hAnsi="Myriad Pro" w:cs="Arial"/>
          <w:sz w:val="22"/>
          <w:szCs w:val="22"/>
        </w:rPr>
        <w:t>, поскольку это может вызвать агрессивность аудитории.</w:t>
      </w:r>
    </w:p>
    <w:p w:rsidR="005E1599" w:rsidRPr="00815929" w:rsidRDefault="005E1599" w:rsidP="005E1599">
      <w:pPr>
        <w:pStyle w:val="a"/>
        <w:numPr>
          <w:ilvl w:val="0"/>
          <w:numId w:val="14"/>
        </w:numPr>
        <w:spacing w:line="360" w:lineRule="auto"/>
        <w:ind w:left="0" w:firstLine="0"/>
        <w:jc w:val="both"/>
        <w:rPr>
          <w:rFonts w:ascii="Myriad Pro" w:hAnsi="Myriad Pro" w:cs="Arial"/>
          <w:sz w:val="22"/>
          <w:szCs w:val="22"/>
        </w:rPr>
      </w:pPr>
      <w:r w:rsidRPr="00815929">
        <w:rPr>
          <w:rFonts w:ascii="Myriad Pro" w:hAnsi="Myriad Pro" w:cs="Arial"/>
          <w:b/>
          <w:sz w:val="22"/>
          <w:szCs w:val="22"/>
        </w:rPr>
        <w:t>Отвечайте на вопросы объемно и коротко, не вдаваясь во множество деталей</w:t>
      </w:r>
      <w:r w:rsidRPr="00815929">
        <w:rPr>
          <w:rFonts w:ascii="Myriad Pro" w:hAnsi="Myriad Pro" w:cs="Arial"/>
          <w:sz w:val="22"/>
          <w:szCs w:val="22"/>
        </w:rPr>
        <w:t xml:space="preserve">. Не превращайте ответы на вопросы в еще одно выступление, длинные ответы раздражают аудиторию. </w:t>
      </w:r>
    </w:p>
    <w:p w:rsidR="005E1599" w:rsidRPr="00815929" w:rsidRDefault="005E1599" w:rsidP="005E1599">
      <w:pPr>
        <w:pStyle w:val="a"/>
        <w:numPr>
          <w:ilvl w:val="0"/>
          <w:numId w:val="14"/>
        </w:numPr>
        <w:spacing w:line="360" w:lineRule="auto"/>
        <w:ind w:left="0" w:firstLine="0"/>
        <w:jc w:val="both"/>
        <w:rPr>
          <w:rFonts w:ascii="Myriad Pro" w:hAnsi="Myriad Pro" w:cs="Arial"/>
          <w:sz w:val="22"/>
          <w:szCs w:val="22"/>
        </w:rPr>
      </w:pPr>
      <w:r w:rsidRPr="00815929">
        <w:rPr>
          <w:rFonts w:ascii="Myriad Pro" w:hAnsi="Myriad Pro" w:cs="Arial"/>
          <w:sz w:val="22"/>
          <w:szCs w:val="22"/>
        </w:rPr>
        <w:t xml:space="preserve">Отвечая на вопрос, </w:t>
      </w:r>
      <w:r w:rsidRPr="00815929">
        <w:rPr>
          <w:rFonts w:ascii="Myriad Pro" w:hAnsi="Myriad Pro" w:cs="Arial"/>
          <w:b/>
          <w:sz w:val="22"/>
          <w:szCs w:val="22"/>
        </w:rPr>
        <w:t>адресуйте ответ не задавшему, а всей аудитории.</w:t>
      </w:r>
    </w:p>
    <w:p w:rsidR="005E1599" w:rsidRPr="00815929" w:rsidRDefault="005E1599" w:rsidP="005E1599">
      <w:pPr>
        <w:pStyle w:val="a"/>
        <w:numPr>
          <w:ilvl w:val="0"/>
          <w:numId w:val="14"/>
        </w:numPr>
        <w:spacing w:line="360" w:lineRule="auto"/>
        <w:ind w:left="0" w:firstLine="0"/>
        <w:jc w:val="both"/>
        <w:rPr>
          <w:rFonts w:ascii="Myriad Pro" w:hAnsi="Myriad Pro" w:cs="Arial"/>
          <w:sz w:val="22"/>
          <w:szCs w:val="22"/>
        </w:rPr>
      </w:pPr>
      <w:r w:rsidRPr="00815929">
        <w:rPr>
          <w:rFonts w:ascii="Myriad Pro" w:hAnsi="Myriad Pro" w:cs="Arial"/>
          <w:sz w:val="22"/>
          <w:szCs w:val="22"/>
        </w:rPr>
        <w:t xml:space="preserve">Помните: </w:t>
      </w:r>
      <w:r w:rsidRPr="00815929">
        <w:rPr>
          <w:rFonts w:ascii="Myriad Pro" w:hAnsi="Myriad Pro" w:cs="Arial"/>
          <w:b/>
          <w:sz w:val="22"/>
          <w:szCs w:val="22"/>
        </w:rPr>
        <w:t>вы не обязаны все знать</w:t>
      </w:r>
      <w:r w:rsidRPr="00815929">
        <w:rPr>
          <w:rFonts w:ascii="Myriad Pro" w:hAnsi="Myriad Pro" w:cs="Arial"/>
          <w:sz w:val="22"/>
          <w:szCs w:val="22"/>
        </w:rPr>
        <w:t>, и иногда можно признаться, что вы затрудняетесь ответить на вопрос.</w:t>
      </w:r>
    </w:p>
    <w:p w:rsidR="005E1599" w:rsidRPr="00815929" w:rsidRDefault="005E1599" w:rsidP="005E1599">
      <w:pPr>
        <w:pStyle w:val="a"/>
        <w:numPr>
          <w:ilvl w:val="0"/>
          <w:numId w:val="14"/>
        </w:numPr>
        <w:spacing w:line="360" w:lineRule="auto"/>
        <w:ind w:left="0" w:firstLine="0"/>
        <w:jc w:val="both"/>
        <w:rPr>
          <w:rFonts w:ascii="Myriad Pro" w:hAnsi="Myriad Pro" w:cs="Arial"/>
          <w:sz w:val="22"/>
          <w:szCs w:val="22"/>
        </w:rPr>
      </w:pPr>
      <w:r w:rsidRPr="00815929">
        <w:rPr>
          <w:rFonts w:ascii="Myriad Pro" w:hAnsi="Myriad Pro" w:cs="Arial"/>
          <w:b/>
          <w:sz w:val="22"/>
          <w:szCs w:val="22"/>
        </w:rPr>
        <w:t>Установите заранее регламент вопросов и ответов</w:t>
      </w:r>
      <w:r w:rsidRPr="00815929">
        <w:rPr>
          <w:rFonts w:ascii="Myriad Pro" w:hAnsi="Myriad Pro" w:cs="Arial"/>
          <w:sz w:val="22"/>
          <w:szCs w:val="22"/>
        </w:rPr>
        <w:t xml:space="preserve">, что позволит вам вовремя прекратить серию вопросов. </w:t>
      </w:r>
    </w:p>
    <w:p w:rsidR="005E1599" w:rsidRDefault="005E1599" w:rsidP="005E1599">
      <w:pPr>
        <w:pStyle w:val="a"/>
        <w:numPr>
          <w:ilvl w:val="0"/>
          <w:numId w:val="14"/>
        </w:numPr>
        <w:spacing w:after="200" w:line="276" w:lineRule="auto"/>
        <w:ind w:left="0" w:firstLine="0"/>
        <w:jc w:val="both"/>
        <w:rPr>
          <w:rFonts w:ascii="Myriad Pro" w:hAnsi="Myriad Pro" w:cs="Arial"/>
          <w:sz w:val="22"/>
          <w:szCs w:val="22"/>
        </w:rPr>
      </w:pPr>
      <w:r w:rsidRPr="00751019">
        <w:rPr>
          <w:rFonts w:ascii="Myriad Pro" w:hAnsi="Myriad Pro" w:cs="Arial"/>
          <w:sz w:val="22"/>
          <w:szCs w:val="22"/>
        </w:rPr>
        <w:t xml:space="preserve">Если, по Вашему мнению, кто-то из участников сможет ответить на заданный вопрос, предоставьте такую возможность - </w:t>
      </w:r>
      <w:r w:rsidRPr="00751019">
        <w:rPr>
          <w:rFonts w:ascii="Myriad Pro" w:hAnsi="Myriad Pro" w:cs="Arial"/>
          <w:b/>
          <w:bCs/>
          <w:sz w:val="22"/>
          <w:szCs w:val="22"/>
        </w:rPr>
        <w:t>переадресуйте вопрос группе</w:t>
      </w:r>
      <w:r w:rsidRPr="00751019">
        <w:rPr>
          <w:rFonts w:ascii="Myriad Pro" w:hAnsi="Myriad Pro" w:cs="Arial"/>
          <w:sz w:val="22"/>
          <w:szCs w:val="22"/>
        </w:rPr>
        <w:t xml:space="preserve">. </w:t>
      </w:r>
    </w:p>
    <w:p w:rsidR="005E1599" w:rsidRDefault="005E1599" w:rsidP="005E1599">
      <w:pPr>
        <w:spacing w:after="200" w:line="276" w:lineRule="auto"/>
        <w:rPr>
          <w:rFonts w:ascii="Myriad Pro" w:hAnsi="Myriad Pro" w:cs="Arial"/>
          <w:sz w:val="22"/>
          <w:szCs w:val="22"/>
        </w:rPr>
      </w:pPr>
      <w:r>
        <w:rPr>
          <w:rFonts w:ascii="Myriad Pro" w:hAnsi="Myriad Pro" w:cs="Arial"/>
          <w:sz w:val="22"/>
          <w:szCs w:val="22"/>
        </w:rPr>
        <w:lastRenderedPageBreak/>
        <w:br w:type="page"/>
      </w:r>
    </w:p>
    <w:p w:rsidR="002F33EA" w:rsidRDefault="002F33EA" w:rsidP="00E12F8E">
      <w:pPr>
        <w:spacing w:line="360" w:lineRule="auto"/>
        <w:jc w:val="center"/>
        <w:rPr>
          <w:rFonts w:ascii="Myriad Pro" w:hAnsi="Myriad Pro" w:cs="Arial"/>
          <w:b/>
          <w:sz w:val="22"/>
          <w:szCs w:val="22"/>
        </w:rPr>
      </w:pPr>
    </w:p>
    <w:p w:rsidR="00A648FC" w:rsidRDefault="00A648FC" w:rsidP="00D2469B">
      <w:pPr>
        <w:spacing w:line="360" w:lineRule="auto"/>
        <w:jc w:val="center"/>
        <w:rPr>
          <w:rFonts w:ascii="Legan" w:hAnsi="Legan" w:cs="Arial"/>
          <w:b/>
          <w:sz w:val="32"/>
          <w:szCs w:val="22"/>
        </w:rPr>
      </w:pPr>
      <w:r w:rsidRPr="005C5C29">
        <w:rPr>
          <w:rFonts w:ascii="Legan" w:hAnsi="Legan" w:cs="Arial"/>
          <w:b/>
          <w:sz w:val="32"/>
          <w:szCs w:val="22"/>
        </w:rPr>
        <w:t xml:space="preserve">Основные роли </w:t>
      </w:r>
      <w:r w:rsidR="002F511C" w:rsidRPr="005C5C29">
        <w:rPr>
          <w:rFonts w:ascii="Legan" w:hAnsi="Legan" w:cs="Arial"/>
          <w:b/>
          <w:sz w:val="32"/>
          <w:szCs w:val="22"/>
        </w:rPr>
        <w:t>педагога</w:t>
      </w:r>
      <w:r w:rsidR="0050435A">
        <w:rPr>
          <w:rFonts w:ascii="Legan" w:hAnsi="Legan" w:cs="Arial"/>
          <w:b/>
          <w:sz w:val="32"/>
          <w:szCs w:val="22"/>
        </w:rPr>
        <w:t>: важен баланс!</w:t>
      </w:r>
    </w:p>
    <w:p w:rsidR="00D2469B" w:rsidRPr="005C5C29" w:rsidRDefault="00D2469B" w:rsidP="00D2469B">
      <w:pPr>
        <w:spacing w:line="360" w:lineRule="auto"/>
        <w:jc w:val="center"/>
        <w:rPr>
          <w:rFonts w:ascii="Legan" w:hAnsi="Legan" w:cs="Arial"/>
          <w:b/>
          <w:sz w:val="28"/>
          <w:szCs w:val="22"/>
        </w:rPr>
      </w:pPr>
    </w:p>
    <w:p w:rsidR="00A648FC" w:rsidRPr="00815929" w:rsidRDefault="00B74153" w:rsidP="00932042">
      <w:pPr>
        <w:spacing w:line="360" w:lineRule="auto"/>
        <w:jc w:val="both"/>
        <w:rPr>
          <w:rFonts w:ascii="Myriad Pro" w:hAnsi="Myriad Pro" w:cs="Arial"/>
          <w:b/>
          <w:sz w:val="22"/>
          <w:szCs w:val="22"/>
        </w:rPr>
      </w:pPr>
      <w:r>
        <w:rPr>
          <w:rFonts w:ascii="Myriad Pro" w:hAnsi="Myriad Pro"/>
          <w:noProof/>
          <w:sz w:val="22"/>
          <w:szCs w:val="22"/>
        </w:rPr>
        <mc:AlternateContent>
          <mc:Choice Requires="wps">
            <w:drawing>
              <wp:anchor distT="0" distB="0" distL="114300" distR="114300" simplePos="0" relativeHeight="251682816" behindDoc="0" locked="0" layoutInCell="1" allowOverlap="1">
                <wp:simplePos x="0" y="0"/>
                <wp:positionH relativeFrom="column">
                  <wp:posOffset>1748790</wp:posOffset>
                </wp:positionH>
                <wp:positionV relativeFrom="paragraph">
                  <wp:posOffset>1561465</wp:posOffset>
                </wp:positionV>
                <wp:extent cx="2052955" cy="417195"/>
                <wp:effectExtent l="0" t="0" r="0" b="190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2955" cy="417195"/>
                        </a:xfrm>
                        <a:prstGeom prst="rect">
                          <a:avLst/>
                        </a:prstGeom>
                        <a:noFill/>
                        <a:ln>
                          <a:noFill/>
                        </a:ln>
                        <a:effectLst/>
                      </wps:spPr>
                      <wps:txbx>
                        <w:txbxContent>
                          <w:p w:rsidR="005E1599" w:rsidRPr="00CE69B1" w:rsidRDefault="005E1599" w:rsidP="00CE69B1">
                            <w:pPr>
                              <w:spacing w:line="360" w:lineRule="auto"/>
                              <w:jc w:val="center"/>
                              <w:rPr>
                                <w:rFonts w:ascii="Corbel" w:hAnsi="Corbel" w:cs="Arial"/>
                                <w:b/>
                                <w:noProof/>
                                <w:sz w:val="28"/>
                                <w:szCs w:val="72"/>
                              </w:rPr>
                            </w:pPr>
                            <w:r>
                              <w:rPr>
                                <w:rFonts w:ascii="Corbel" w:hAnsi="Corbel" w:cs="Arial"/>
                                <w:b/>
                                <w:noProof/>
                                <w:sz w:val="28"/>
                                <w:szCs w:val="72"/>
                              </w:rPr>
                              <w:t>Педагог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1" o:spid="_x0000_s1028" type="#_x0000_t202" style="position:absolute;left:0;text-align:left;margin-left:137.7pt;margin-top:122.95pt;width:161.65pt;height:3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" filled="f" stroked="f">
                <v:path arrowok="t"/>
                <v:textbox style="mso-fit-shape-to-text:t">
                  <w:txbxContent>
                    <w:p w:rsidR="005E1599" w:rsidRPr="00CE69B1" w:rsidRDefault="005E1599" w:rsidP="00CE69B1">
                      <w:pPr>
                        <w:spacing w:line="360" w:lineRule="auto"/>
                        <w:jc w:val="center"/>
                        <w:rPr>
                          <w:rFonts w:ascii="Corbel" w:hAnsi="Corbel" w:cs="Arial"/>
                          <w:b/>
                          <w:noProof/>
                          <w:sz w:val="28"/>
                          <w:szCs w:val="72"/>
                        </w:rPr>
                      </w:pPr>
                      <w:r>
                        <w:rPr>
                          <w:rFonts w:ascii="Corbel" w:hAnsi="Corbel" w:cs="Arial"/>
                          <w:b/>
                          <w:noProof/>
                          <w:sz w:val="28"/>
                          <w:szCs w:val="72"/>
                        </w:rPr>
                        <w:t>Педагог</w:t>
                      </w:r>
                    </w:p>
                  </w:txbxContent>
                </v:textbox>
              </v:shape>
            </w:pict>
          </mc:Fallback>
        </mc:AlternateContent>
      </w:r>
      <w:r w:rsidR="000E43F0" w:rsidRPr="00815929">
        <w:rPr>
          <w:rFonts w:ascii="Myriad Pro" w:hAnsi="Myriad Pro" w:cs="Arial"/>
          <w:b/>
          <w:noProof/>
          <w:sz w:val="22"/>
          <w:szCs w:val="22"/>
        </w:rPr>
        <w:drawing>
          <wp:inline distT="0" distB="0" distL="0" distR="0">
            <wp:extent cx="5486400" cy="3200400"/>
            <wp:effectExtent l="0" t="0" r="0" b="76200"/>
            <wp:docPr id="89" name="Схема 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2469B" w:rsidRDefault="00D2469B" w:rsidP="00D2469B">
      <w:pPr>
        <w:pStyle w:val="af"/>
        <w:spacing w:line="360" w:lineRule="auto"/>
        <w:jc w:val="both"/>
        <w:rPr>
          <w:rFonts w:ascii="Myriad Pro" w:eastAsia="Times New Roman" w:hAnsi="Myriad Pro" w:cs="Arial"/>
          <w:sz w:val="22"/>
          <w:szCs w:val="22"/>
        </w:rPr>
      </w:pPr>
    </w:p>
    <w:p w:rsidR="005B7158" w:rsidRPr="00815929" w:rsidRDefault="005B7158" w:rsidP="00D2469B">
      <w:pPr>
        <w:pStyle w:val="af"/>
        <w:spacing w:line="360" w:lineRule="auto"/>
        <w:jc w:val="both"/>
        <w:rPr>
          <w:rFonts w:ascii="Myriad Pro" w:eastAsia="Times New Roman" w:hAnsi="Myriad Pro" w:cs="Arial"/>
          <w:sz w:val="22"/>
          <w:szCs w:val="22"/>
        </w:rPr>
      </w:pPr>
      <w:r w:rsidRPr="00815929">
        <w:rPr>
          <w:rFonts w:ascii="Myriad Pro" w:eastAsia="Times New Roman" w:hAnsi="Myriad Pro" w:cs="Arial"/>
          <w:sz w:val="22"/>
          <w:szCs w:val="22"/>
        </w:rPr>
        <w:t xml:space="preserve">Лектор-эксперт: </w:t>
      </w:r>
    </w:p>
    <w:p w:rsidR="005B7158" w:rsidRPr="00815929" w:rsidRDefault="005B7158" w:rsidP="00FF66D6">
      <w:pPr>
        <w:pStyle w:val="a"/>
        <w:numPr>
          <w:ilvl w:val="0"/>
          <w:numId w:val="3"/>
        </w:numPr>
        <w:spacing w:line="360" w:lineRule="auto"/>
        <w:ind w:left="0" w:firstLine="0"/>
        <w:jc w:val="both"/>
        <w:rPr>
          <w:rFonts w:ascii="Myriad Pro" w:hAnsi="Myriad Pro" w:cs="Arial"/>
          <w:sz w:val="22"/>
          <w:szCs w:val="22"/>
        </w:rPr>
      </w:pPr>
      <w:r w:rsidRPr="00815929">
        <w:rPr>
          <w:rFonts w:ascii="Myriad Pro" w:hAnsi="Myriad Pro" w:cs="Arial"/>
          <w:sz w:val="22"/>
          <w:szCs w:val="22"/>
        </w:rPr>
        <w:t>излагает новый материал;</w:t>
      </w:r>
    </w:p>
    <w:p w:rsidR="005B7158" w:rsidRPr="00815929" w:rsidRDefault="005B7158" w:rsidP="00FF66D6">
      <w:pPr>
        <w:pStyle w:val="a"/>
        <w:numPr>
          <w:ilvl w:val="0"/>
          <w:numId w:val="3"/>
        </w:numPr>
        <w:spacing w:line="360" w:lineRule="auto"/>
        <w:ind w:left="0" w:firstLine="0"/>
        <w:jc w:val="both"/>
        <w:rPr>
          <w:rFonts w:ascii="Myriad Pro" w:hAnsi="Myriad Pro" w:cs="Arial"/>
          <w:sz w:val="22"/>
          <w:szCs w:val="22"/>
        </w:rPr>
      </w:pPr>
      <w:r w:rsidRPr="00815929">
        <w:rPr>
          <w:rFonts w:ascii="Myriad Pro" w:hAnsi="Myriad Pro" w:cs="Arial"/>
          <w:sz w:val="22"/>
          <w:szCs w:val="22"/>
        </w:rPr>
        <w:t>демонстрирует слайды;</w:t>
      </w:r>
    </w:p>
    <w:p w:rsidR="005B7158" w:rsidRPr="00815929" w:rsidRDefault="005B7158" w:rsidP="00FF66D6">
      <w:pPr>
        <w:pStyle w:val="a"/>
        <w:numPr>
          <w:ilvl w:val="0"/>
          <w:numId w:val="3"/>
        </w:numPr>
        <w:spacing w:line="360" w:lineRule="auto"/>
        <w:ind w:left="0" w:firstLine="0"/>
        <w:jc w:val="both"/>
        <w:rPr>
          <w:rFonts w:ascii="Myriad Pro" w:hAnsi="Myriad Pro" w:cs="Arial"/>
          <w:sz w:val="22"/>
          <w:szCs w:val="22"/>
        </w:rPr>
      </w:pPr>
      <w:r w:rsidRPr="00815929">
        <w:rPr>
          <w:rFonts w:ascii="Myriad Pro" w:hAnsi="Myriad Pro" w:cs="Arial"/>
          <w:sz w:val="22"/>
          <w:szCs w:val="22"/>
        </w:rPr>
        <w:t>отвечает на вопросы участников.</w:t>
      </w:r>
    </w:p>
    <w:p w:rsidR="005B7158" w:rsidRPr="00815929" w:rsidRDefault="005B7158" w:rsidP="00D2469B">
      <w:pPr>
        <w:pStyle w:val="af"/>
        <w:spacing w:line="360" w:lineRule="auto"/>
        <w:jc w:val="both"/>
        <w:rPr>
          <w:rFonts w:ascii="Myriad Pro" w:eastAsia="Times New Roman" w:hAnsi="Myriad Pro" w:cs="Arial"/>
          <w:sz w:val="22"/>
          <w:szCs w:val="22"/>
        </w:rPr>
      </w:pPr>
      <w:r w:rsidRPr="00815929">
        <w:rPr>
          <w:rFonts w:ascii="Myriad Pro" w:eastAsia="Times New Roman" w:hAnsi="Myriad Pro" w:cs="Arial"/>
          <w:sz w:val="22"/>
          <w:szCs w:val="22"/>
        </w:rPr>
        <w:t xml:space="preserve">Организатор: </w:t>
      </w:r>
    </w:p>
    <w:p w:rsidR="005B7158" w:rsidRPr="00815929" w:rsidRDefault="005B7158" w:rsidP="00FF66D6">
      <w:pPr>
        <w:pStyle w:val="a"/>
        <w:numPr>
          <w:ilvl w:val="0"/>
          <w:numId w:val="5"/>
        </w:numPr>
        <w:spacing w:line="360" w:lineRule="auto"/>
        <w:ind w:left="0" w:firstLine="0"/>
        <w:jc w:val="both"/>
        <w:rPr>
          <w:rFonts w:ascii="Myriad Pro" w:hAnsi="Myriad Pro" w:cs="Arial"/>
          <w:sz w:val="22"/>
          <w:szCs w:val="22"/>
        </w:rPr>
      </w:pPr>
      <w:r w:rsidRPr="00815929">
        <w:rPr>
          <w:rFonts w:ascii="Myriad Pro" w:hAnsi="Myriad Pro" w:cs="Arial"/>
          <w:sz w:val="22"/>
          <w:szCs w:val="22"/>
        </w:rPr>
        <w:t>направляет взаимодействие участников с социальным и физическим окружением;</w:t>
      </w:r>
    </w:p>
    <w:p w:rsidR="005B7158" w:rsidRPr="00815929" w:rsidRDefault="005B7158" w:rsidP="00FF66D6">
      <w:pPr>
        <w:pStyle w:val="a"/>
        <w:numPr>
          <w:ilvl w:val="0"/>
          <w:numId w:val="5"/>
        </w:numPr>
        <w:spacing w:line="360" w:lineRule="auto"/>
        <w:ind w:left="0" w:firstLine="0"/>
        <w:jc w:val="both"/>
        <w:rPr>
          <w:rFonts w:ascii="Myriad Pro" w:hAnsi="Myriad Pro" w:cs="Arial"/>
          <w:sz w:val="22"/>
          <w:szCs w:val="22"/>
        </w:rPr>
      </w:pPr>
      <w:r w:rsidRPr="00815929">
        <w:rPr>
          <w:rFonts w:ascii="Myriad Pro" w:hAnsi="Myriad Pro" w:cs="Arial"/>
          <w:sz w:val="22"/>
          <w:szCs w:val="22"/>
        </w:rPr>
        <w:t>разбивает на подгруппы;</w:t>
      </w:r>
    </w:p>
    <w:p w:rsidR="005B7158" w:rsidRPr="00815929" w:rsidRDefault="005B7158" w:rsidP="00FF66D6">
      <w:pPr>
        <w:pStyle w:val="a"/>
        <w:numPr>
          <w:ilvl w:val="0"/>
          <w:numId w:val="5"/>
        </w:numPr>
        <w:spacing w:line="360" w:lineRule="auto"/>
        <w:ind w:left="0" w:firstLine="0"/>
        <w:jc w:val="both"/>
        <w:rPr>
          <w:rFonts w:ascii="Myriad Pro" w:hAnsi="Myriad Pro" w:cs="Arial"/>
          <w:sz w:val="22"/>
          <w:szCs w:val="22"/>
        </w:rPr>
      </w:pPr>
      <w:r w:rsidRPr="00815929">
        <w:rPr>
          <w:rFonts w:ascii="Myriad Pro" w:hAnsi="Myriad Pro" w:cs="Arial"/>
          <w:sz w:val="22"/>
          <w:szCs w:val="22"/>
        </w:rPr>
        <w:t>координирует выполнение заданий;</w:t>
      </w:r>
    </w:p>
    <w:p w:rsidR="005B7158" w:rsidRPr="00815929" w:rsidRDefault="005B7158" w:rsidP="00FF66D6">
      <w:pPr>
        <w:pStyle w:val="a"/>
        <w:numPr>
          <w:ilvl w:val="0"/>
          <w:numId w:val="5"/>
        </w:numPr>
        <w:spacing w:line="360" w:lineRule="auto"/>
        <w:ind w:left="0" w:firstLine="0"/>
        <w:jc w:val="both"/>
        <w:rPr>
          <w:rFonts w:ascii="Myriad Pro" w:hAnsi="Myriad Pro" w:cs="Arial"/>
          <w:sz w:val="22"/>
          <w:szCs w:val="22"/>
        </w:rPr>
      </w:pPr>
      <w:r w:rsidRPr="00815929">
        <w:rPr>
          <w:rFonts w:ascii="Myriad Pro" w:hAnsi="Myriad Pro" w:cs="Arial"/>
          <w:sz w:val="22"/>
          <w:szCs w:val="22"/>
        </w:rPr>
        <w:t>готовит мини-презентации.</w:t>
      </w:r>
    </w:p>
    <w:p w:rsidR="005B7158" w:rsidRPr="00815929" w:rsidRDefault="005B7158" w:rsidP="00D2469B">
      <w:pPr>
        <w:pStyle w:val="af"/>
        <w:spacing w:line="360" w:lineRule="auto"/>
        <w:jc w:val="both"/>
        <w:rPr>
          <w:rFonts w:ascii="Myriad Pro" w:eastAsia="Times New Roman" w:hAnsi="Myriad Pro" w:cs="Arial"/>
          <w:sz w:val="22"/>
          <w:szCs w:val="22"/>
        </w:rPr>
      </w:pPr>
      <w:r w:rsidRPr="00815929">
        <w:rPr>
          <w:rFonts w:ascii="Myriad Pro" w:eastAsia="Times New Roman" w:hAnsi="Myriad Pro" w:cs="Arial"/>
          <w:sz w:val="22"/>
          <w:szCs w:val="22"/>
        </w:rPr>
        <w:t>Консультант-</w:t>
      </w:r>
      <w:proofErr w:type="spellStart"/>
      <w:r w:rsidRPr="00815929">
        <w:rPr>
          <w:rFonts w:ascii="Myriad Pro" w:eastAsia="Times New Roman" w:hAnsi="Myriad Pro" w:cs="Arial"/>
          <w:sz w:val="22"/>
          <w:szCs w:val="22"/>
        </w:rPr>
        <w:t>фасилитатор</w:t>
      </w:r>
      <w:proofErr w:type="spellEnd"/>
      <w:r w:rsidRPr="00815929">
        <w:rPr>
          <w:rFonts w:ascii="Myriad Pro" w:eastAsia="Times New Roman" w:hAnsi="Myriad Pro" w:cs="Arial"/>
          <w:sz w:val="22"/>
          <w:szCs w:val="22"/>
        </w:rPr>
        <w:t xml:space="preserve">: </w:t>
      </w:r>
    </w:p>
    <w:p w:rsidR="005B7158" w:rsidRPr="00815929" w:rsidRDefault="005B7158" w:rsidP="00FF66D6">
      <w:pPr>
        <w:pStyle w:val="a"/>
        <w:numPr>
          <w:ilvl w:val="0"/>
          <w:numId w:val="5"/>
        </w:numPr>
        <w:spacing w:line="360" w:lineRule="auto"/>
        <w:ind w:left="0" w:firstLine="0"/>
        <w:jc w:val="both"/>
        <w:rPr>
          <w:rFonts w:ascii="Myriad Pro" w:hAnsi="Myriad Pro" w:cs="Arial"/>
          <w:sz w:val="22"/>
          <w:szCs w:val="22"/>
        </w:rPr>
      </w:pPr>
      <w:r w:rsidRPr="00815929">
        <w:rPr>
          <w:rFonts w:ascii="Myriad Pro" w:hAnsi="Myriad Pro" w:cs="Arial"/>
          <w:sz w:val="22"/>
          <w:szCs w:val="22"/>
        </w:rPr>
        <w:t>обращается к профессиональному опыту участников;</w:t>
      </w:r>
    </w:p>
    <w:p w:rsidR="005B7158" w:rsidRPr="00815929" w:rsidRDefault="005B7158" w:rsidP="00FF66D6">
      <w:pPr>
        <w:pStyle w:val="a"/>
        <w:numPr>
          <w:ilvl w:val="0"/>
          <w:numId w:val="5"/>
        </w:numPr>
        <w:spacing w:line="360" w:lineRule="auto"/>
        <w:ind w:left="0" w:firstLine="0"/>
        <w:jc w:val="both"/>
        <w:rPr>
          <w:rFonts w:ascii="Myriad Pro" w:hAnsi="Myriad Pro" w:cs="Arial"/>
          <w:sz w:val="22"/>
          <w:szCs w:val="22"/>
        </w:rPr>
      </w:pPr>
      <w:r w:rsidRPr="00815929">
        <w:rPr>
          <w:rFonts w:ascii="Myriad Pro" w:hAnsi="Myriad Pro" w:cs="Arial"/>
          <w:sz w:val="22"/>
          <w:szCs w:val="22"/>
        </w:rPr>
        <w:t>побуждает их самостоятельно собирать новые данные;</w:t>
      </w:r>
    </w:p>
    <w:p w:rsidR="005B7158" w:rsidRPr="00815929" w:rsidRDefault="005B7158" w:rsidP="00FF66D6">
      <w:pPr>
        <w:pStyle w:val="a"/>
        <w:numPr>
          <w:ilvl w:val="0"/>
          <w:numId w:val="5"/>
        </w:numPr>
        <w:spacing w:line="360" w:lineRule="auto"/>
        <w:ind w:left="0" w:firstLine="0"/>
        <w:jc w:val="both"/>
        <w:rPr>
          <w:rFonts w:ascii="Myriad Pro" w:hAnsi="Myriad Pro" w:cs="Arial"/>
          <w:sz w:val="22"/>
          <w:szCs w:val="22"/>
        </w:rPr>
      </w:pPr>
      <w:r w:rsidRPr="00815929">
        <w:rPr>
          <w:rFonts w:ascii="Myriad Pro" w:hAnsi="Myriad Pro" w:cs="Arial"/>
          <w:sz w:val="22"/>
          <w:szCs w:val="22"/>
        </w:rPr>
        <w:t>искать решения уже поставленных задач;</w:t>
      </w:r>
    </w:p>
    <w:p w:rsidR="005E3DA4" w:rsidRPr="003F56A3" w:rsidRDefault="005B7158" w:rsidP="005257BD">
      <w:pPr>
        <w:pStyle w:val="a"/>
        <w:numPr>
          <w:ilvl w:val="0"/>
          <w:numId w:val="5"/>
        </w:numPr>
        <w:spacing w:line="360" w:lineRule="auto"/>
        <w:ind w:left="0" w:firstLine="0"/>
        <w:jc w:val="both"/>
        <w:rPr>
          <w:rFonts w:ascii="Myriad Pro" w:hAnsi="Myriad Pro" w:cs="Arial"/>
          <w:sz w:val="22"/>
          <w:szCs w:val="22"/>
        </w:rPr>
      </w:pPr>
      <w:r w:rsidRPr="003F56A3">
        <w:rPr>
          <w:rFonts w:ascii="Myriad Pro" w:hAnsi="Myriad Pro" w:cs="Arial"/>
          <w:sz w:val="22"/>
          <w:szCs w:val="22"/>
        </w:rPr>
        <w:t>ставить новые задачи.</w:t>
      </w:r>
    </w:p>
    <w:sectPr w:rsidR="005E3DA4" w:rsidRPr="003F56A3" w:rsidSect="002F511C">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1CA" w:rsidRDefault="00F861CA" w:rsidP="00000E04">
      <w:r>
        <w:separator/>
      </w:r>
    </w:p>
  </w:endnote>
  <w:endnote w:type="continuationSeparator" w:id="0">
    <w:p w:rsidR="00F861CA" w:rsidRDefault="00F861CA" w:rsidP="0000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OfficinaSerifCTT">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n-ea">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Legan">
    <w:altName w:val="Times New Roman"/>
    <w:panose1 w:val="00000000000000000000"/>
    <w:charset w:val="00"/>
    <w:family w:val="roman"/>
    <w:notTrueType/>
    <w:pitch w:val="variable"/>
    <w:sig w:usb0="A00002E7" w:usb1="500078FB" w:usb2="00000000" w:usb3="00000000" w:csb0="0000019F" w:csb1="00000000"/>
  </w:font>
  <w:font w:name="Philosopher">
    <w:altName w:val="Corbel"/>
    <w:charset w:val="CC"/>
    <w:family w:val="auto"/>
    <w:pitch w:val="variable"/>
    <w:sig w:usb0="8000022F" w:usb1="0000000A"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44" w:rsidRDefault="00A04D44">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501171"/>
    </w:sdtPr>
    <w:sdtEndPr/>
    <w:sdtContent>
      <w:p w:rsidR="005E1599" w:rsidRDefault="008348DA" w:rsidP="00FB259E">
        <w:pPr>
          <w:pStyle w:val="aff1"/>
          <w:jc w:val="center"/>
        </w:pPr>
        <w:r>
          <w:fldChar w:fldCharType="begin"/>
        </w:r>
        <w:r w:rsidR="005E1599">
          <w:instrText>PAGE   \* MERGEFORMAT</w:instrText>
        </w:r>
        <w:r>
          <w:fldChar w:fldCharType="separate"/>
        </w:r>
        <w:r w:rsidR="0071694A">
          <w:rPr>
            <w:noProof/>
          </w:rPr>
          <w:t>1</w:t>
        </w:r>
        <w:r>
          <w:fldChar w:fldCharType="end"/>
        </w:r>
      </w:p>
    </w:sdtContent>
  </w:sdt>
  <w:p w:rsidR="005E1599" w:rsidRDefault="005E1599">
    <w:pPr>
      <w:pStyle w:val="aff1"/>
    </w:pPr>
  </w:p>
  <w:p w:rsidR="005E1599" w:rsidRDefault="005E15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44" w:rsidRDefault="00A04D44">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1CA" w:rsidRDefault="00F861CA" w:rsidP="00000E04">
      <w:r>
        <w:separator/>
      </w:r>
    </w:p>
  </w:footnote>
  <w:footnote w:type="continuationSeparator" w:id="0">
    <w:p w:rsidR="00F861CA" w:rsidRDefault="00F861CA" w:rsidP="00000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44" w:rsidRDefault="00A04D44">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438"/>
      <w:gridCol w:w="8147"/>
    </w:tblGrid>
    <w:tr w:rsidR="005E1599">
      <w:tc>
        <w:tcPr>
          <w:tcW w:w="750" w:type="pct"/>
          <w:tcBorders>
            <w:right w:val="single" w:sz="18" w:space="0" w:color="4F81BD" w:themeColor="accent1"/>
          </w:tcBorders>
        </w:tcPr>
        <w:p w:rsidR="005E1599" w:rsidRDefault="00A04D44">
          <w:pPr>
            <w:pStyle w:val="aff"/>
          </w:pPr>
          <w:r>
            <w:rPr>
              <w:noProof/>
            </w:rPr>
            <w:t xml:space="preserve"> </w:t>
          </w:r>
          <w:r w:rsidR="005E1599">
            <w:rPr>
              <w:noProof/>
            </w:rPr>
            <w:drawing>
              <wp:inline distT="0" distB="0" distL="0" distR="0" wp14:anchorId="639EC76C" wp14:editId="5D555C04">
                <wp:extent cx="361950" cy="617445"/>
                <wp:effectExtent l="0" t="0" r="0" b="0"/>
                <wp:docPr id="2059" name="Рисунок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png"/>
                        <pic:cNvPicPr/>
                      </pic:nvPicPr>
                      <pic:blipFill>
                        <a:blip r:embed="rId1">
                          <a:extLst>
                            <a:ext uri="{28A0092B-C50C-407E-A947-70E740481C1C}">
                              <a14:useLocalDpi xmlns:a14="http://schemas.microsoft.com/office/drawing/2010/main" val="0"/>
                            </a:ext>
                          </a:extLst>
                        </a:blip>
                        <a:stretch>
                          <a:fillRect/>
                        </a:stretch>
                      </pic:blipFill>
                      <pic:spPr>
                        <a:xfrm>
                          <a:off x="0" y="0"/>
                          <a:ext cx="368543" cy="628693"/>
                        </a:xfrm>
                        <a:prstGeom prst="rect">
                          <a:avLst/>
                        </a:prstGeom>
                      </pic:spPr>
                    </pic:pic>
                  </a:graphicData>
                </a:graphic>
              </wp:inline>
            </w:drawing>
          </w:r>
        </w:p>
      </w:tc>
      <w:sdt>
        <w:sdtPr>
          <w:rPr>
            <w:rFonts w:asciiTheme="majorHAnsi" w:eastAsiaTheme="majorEastAsia" w:hAnsiTheme="majorHAnsi" w:cstheme="majorBidi"/>
            <w:color w:val="4F81BD" w:themeColor="accent1"/>
          </w:rPr>
          <w:alias w:val="Название"/>
          <w:id w:val="1569534468"/>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5E1599" w:rsidRDefault="0050435A" w:rsidP="001E6CC0">
              <w:pPr>
                <w:pStyle w:val="aff"/>
                <w:rPr>
                  <w:rFonts w:asciiTheme="majorHAnsi" w:eastAsiaTheme="majorEastAsia" w:hAnsiTheme="majorHAnsi" w:cstheme="majorBidi"/>
                  <w:color w:val="4F81BD" w:themeColor="accent1"/>
                </w:rPr>
              </w:pPr>
              <w:r>
                <w:rPr>
                  <w:rFonts w:asciiTheme="majorHAnsi" w:eastAsiaTheme="majorEastAsia" w:hAnsiTheme="majorHAnsi" w:cstheme="majorBidi"/>
                  <w:color w:val="4F81BD" w:themeColor="accent1"/>
                </w:rPr>
                <w:t>Методические материалы для повышения эффективности работы с классом в ходе урока «Время доверять!»</w:t>
              </w:r>
            </w:p>
          </w:tc>
        </w:sdtContent>
      </w:sdt>
    </w:tr>
  </w:tbl>
  <w:p w:rsidR="005E1599" w:rsidRDefault="005E1599" w:rsidP="00F130ED">
    <w:pPr>
      <w:pStyle w:val="aff"/>
    </w:pPr>
  </w:p>
  <w:p w:rsidR="005E1599" w:rsidRDefault="005E15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44" w:rsidRDefault="00A04D44">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21.75pt" o:bullet="t">
        <v:imagedata r:id="rId1" o:title="artD721"/>
      </v:shape>
    </w:pict>
  </w:numPicBullet>
  <w:abstractNum w:abstractNumId="0">
    <w:nsid w:val="00FD0B1E"/>
    <w:multiLevelType w:val="hybridMultilevel"/>
    <w:tmpl w:val="38C2EBA6"/>
    <w:lvl w:ilvl="0" w:tplc="04190001">
      <w:start w:val="1"/>
      <w:numFmt w:val="bullet"/>
      <w:lvlText w:val=""/>
      <w:lvlJc w:val="left"/>
      <w:pPr>
        <w:tabs>
          <w:tab w:val="num" w:pos="927"/>
        </w:tabs>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5C2462"/>
    <w:multiLevelType w:val="hybridMultilevel"/>
    <w:tmpl w:val="C48E1D4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F474F5"/>
    <w:multiLevelType w:val="hybridMultilevel"/>
    <w:tmpl w:val="60621ED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194BA7"/>
    <w:multiLevelType w:val="hybridMultilevel"/>
    <w:tmpl w:val="2356269C"/>
    <w:lvl w:ilvl="0" w:tplc="04190001">
      <w:start w:val="1"/>
      <w:numFmt w:val="bullet"/>
      <w:lvlText w:val=""/>
      <w:lvlJc w:val="left"/>
      <w:pPr>
        <w:ind w:left="-66" w:hanging="360"/>
      </w:pPr>
      <w:rPr>
        <w:rFonts w:ascii="Symbol" w:hAnsi="Symbol"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4">
    <w:nsid w:val="0D436D22"/>
    <w:multiLevelType w:val="hybridMultilevel"/>
    <w:tmpl w:val="02E21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3113E0"/>
    <w:multiLevelType w:val="multilevel"/>
    <w:tmpl w:val="38322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841930"/>
    <w:multiLevelType w:val="multilevel"/>
    <w:tmpl w:val="FBE6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E57372"/>
    <w:multiLevelType w:val="hybridMultilevel"/>
    <w:tmpl w:val="64D4AD7E"/>
    <w:lvl w:ilvl="0" w:tplc="04190001">
      <w:start w:val="1"/>
      <w:numFmt w:val="bullet"/>
      <w:lvlText w:val=""/>
      <w:lvlJc w:val="left"/>
      <w:pPr>
        <w:ind w:left="283" w:hanging="360"/>
      </w:pPr>
      <w:rPr>
        <w:rFonts w:ascii="Symbol" w:hAnsi="Symbol" w:hint="default"/>
      </w:rPr>
    </w:lvl>
    <w:lvl w:ilvl="1" w:tplc="04190003" w:tentative="1">
      <w:start w:val="1"/>
      <w:numFmt w:val="bullet"/>
      <w:lvlText w:val="o"/>
      <w:lvlJc w:val="left"/>
      <w:pPr>
        <w:ind w:left="1003" w:hanging="360"/>
      </w:pPr>
      <w:rPr>
        <w:rFonts w:ascii="Courier New" w:hAnsi="Courier New" w:cs="Courier New" w:hint="default"/>
      </w:rPr>
    </w:lvl>
    <w:lvl w:ilvl="2" w:tplc="04190005" w:tentative="1">
      <w:start w:val="1"/>
      <w:numFmt w:val="bullet"/>
      <w:lvlText w:val=""/>
      <w:lvlJc w:val="left"/>
      <w:pPr>
        <w:ind w:left="1723" w:hanging="360"/>
      </w:pPr>
      <w:rPr>
        <w:rFonts w:ascii="Wingdings" w:hAnsi="Wingdings" w:hint="default"/>
      </w:rPr>
    </w:lvl>
    <w:lvl w:ilvl="3" w:tplc="04190001" w:tentative="1">
      <w:start w:val="1"/>
      <w:numFmt w:val="bullet"/>
      <w:lvlText w:val=""/>
      <w:lvlJc w:val="left"/>
      <w:pPr>
        <w:ind w:left="2443" w:hanging="360"/>
      </w:pPr>
      <w:rPr>
        <w:rFonts w:ascii="Symbol" w:hAnsi="Symbol" w:hint="default"/>
      </w:rPr>
    </w:lvl>
    <w:lvl w:ilvl="4" w:tplc="04190003" w:tentative="1">
      <w:start w:val="1"/>
      <w:numFmt w:val="bullet"/>
      <w:lvlText w:val="o"/>
      <w:lvlJc w:val="left"/>
      <w:pPr>
        <w:ind w:left="3163" w:hanging="360"/>
      </w:pPr>
      <w:rPr>
        <w:rFonts w:ascii="Courier New" w:hAnsi="Courier New" w:cs="Courier New" w:hint="default"/>
      </w:rPr>
    </w:lvl>
    <w:lvl w:ilvl="5" w:tplc="04190005" w:tentative="1">
      <w:start w:val="1"/>
      <w:numFmt w:val="bullet"/>
      <w:lvlText w:val=""/>
      <w:lvlJc w:val="left"/>
      <w:pPr>
        <w:ind w:left="3883" w:hanging="360"/>
      </w:pPr>
      <w:rPr>
        <w:rFonts w:ascii="Wingdings" w:hAnsi="Wingdings" w:hint="default"/>
      </w:rPr>
    </w:lvl>
    <w:lvl w:ilvl="6" w:tplc="04190001" w:tentative="1">
      <w:start w:val="1"/>
      <w:numFmt w:val="bullet"/>
      <w:lvlText w:val=""/>
      <w:lvlJc w:val="left"/>
      <w:pPr>
        <w:ind w:left="4603" w:hanging="360"/>
      </w:pPr>
      <w:rPr>
        <w:rFonts w:ascii="Symbol" w:hAnsi="Symbol" w:hint="default"/>
      </w:rPr>
    </w:lvl>
    <w:lvl w:ilvl="7" w:tplc="04190003" w:tentative="1">
      <w:start w:val="1"/>
      <w:numFmt w:val="bullet"/>
      <w:lvlText w:val="o"/>
      <w:lvlJc w:val="left"/>
      <w:pPr>
        <w:ind w:left="5323" w:hanging="360"/>
      </w:pPr>
      <w:rPr>
        <w:rFonts w:ascii="Courier New" w:hAnsi="Courier New" w:cs="Courier New" w:hint="default"/>
      </w:rPr>
    </w:lvl>
    <w:lvl w:ilvl="8" w:tplc="04190005" w:tentative="1">
      <w:start w:val="1"/>
      <w:numFmt w:val="bullet"/>
      <w:lvlText w:val=""/>
      <w:lvlJc w:val="left"/>
      <w:pPr>
        <w:ind w:left="6043" w:hanging="360"/>
      </w:pPr>
      <w:rPr>
        <w:rFonts w:ascii="Wingdings" w:hAnsi="Wingdings" w:hint="default"/>
      </w:rPr>
    </w:lvl>
  </w:abstractNum>
  <w:abstractNum w:abstractNumId="8">
    <w:nsid w:val="16100678"/>
    <w:multiLevelType w:val="multilevel"/>
    <w:tmpl w:val="BDB0AC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9D647E"/>
    <w:multiLevelType w:val="hybridMultilevel"/>
    <w:tmpl w:val="EBFE22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9946921"/>
    <w:multiLevelType w:val="hybridMultilevel"/>
    <w:tmpl w:val="AF864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D53C67"/>
    <w:multiLevelType w:val="hybridMultilevel"/>
    <w:tmpl w:val="011A9F2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22BA71ED"/>
    <w:multiLevelType w:val="multilevel"/>
    <w:tmpl w:val="A3AC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46785"/>
    <w:multiLevelType w:val="hybridMultilevel"/>
    <w:tmpl w:val="C48E1D4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AC10ED"/>
    <w:multiLevelType w:val="hybridMultilevel"/>
    <w:tmpl w:val="E8DA736E"/>
    <w:lvl w:ilvl="0" w:tplc="04190001">
      <w:start w:val="1"/>
      <w:numFmt w:val="bullet"/>
      <w:lvlText w:val=""/>
      <w:lvlJc w:val="left"/>
      <w:pPr>
        <w:ind w:left="283" w:hanging="360"/>
      </w:pPr>
      <w:rPr>
        <w:rFonts w:ascii="Symbol" w:hAnsi="Symbol" w:hint="default"/>
      </w:rPr>
    </w:lvl>
    <w:lvl w:ilvl="1" w:tplc="04190003" w:tentative="1">
      <w:start w:val="1"/>
      <w:numFmt w:val="bullet"/>
      <w:lvlText w:val="o"/>
      <w:lvlJc w:val="left"/>
      <w:pPr>
        <w:ind w:left="1003" w:hanging="360"/>
      </w:pPr>
      <w:rPr>
        <w:rFonts w:ascii="Courier New" w:hAnsi="Courier New" w:cs="Courier New" w:hint="default"/>
      </w:rPr>
    </w:lvl>
    <w:lvl w:ilvl="2" w:tplc="04190005" w:tentative="1">
      <w:start w:val="1"/>
      <w:numFmt w:val="bullet"/>
      <w:lvlText w:val=""/>
      <w:lvlJc w:val="left"/>
      <w:pPr>
        <w:ind w:left="1723" w:hanging="360"/>
      </w:pPr>
      <w:rPr>
        <w:rFonts w:ascii="Wingdings" w:hAnsi="Wingdings" w:hint="default"/>
      </w:rPr>
    </w:lvl>
    <w:lvl w:ilvl="3" w:tplc="04190001" w:tentative="1">
      <w:start w:val="1"/>
      <w:numFmt w:val="bullet"/>
      <w:lvlText w:val=""/>
      <w:lvlJc w:val="left"/>
      <w:pPr>
        <w:ind w:left="2443" w:hanging="360"/>
      </w:pPr>
      <w:rPr>
        <w:rFonts w:ascii="Symbol" w:hAnsi="Symbol" w:hint="default"/>
      </w:rPr>
    </w:lvl>
    <w:lvl w:ilvl="4" w:tplc="04190003" w:tentative="1">
      <w:start w:val="1"/>
      <w:numFmt w:val="bullet"/>
      <w:lvlText w:val="o"/>
      <w:lvlJc w:val="left"/>
      <w:pPr>
        <w:ind w:left="3163" w:hanging="360"/>
      </w:pPr>
      <w:rPr>
        <w:rFonts w:ascii="Courier New" w:hAnsi="Courier New" w:cs="Courier New" w:hint="default"/>
      </w:rPr>
    </w:lvl>
    <w:lvl w:ilvl="5" w:tplc="04190005" w:tentative="1">
      <w:start w:val="1"/>
      <w:numFmt w:val="bullet"/>
      <w:lvlText w:val=""/>
      <w:lvlJc w:val="left"/>
      <w:pPr>
        <w:ind w:left="3883" w:hanging="360"/>
      </w:pPr>
      <w:rPr>
        <w:rFonts w:ascii="Wingdings" w:hAnsi="Wingdings" w:hint="default"/>
      </w:rPr>
    </w:lvl>
    <w:lvl w:ilvl="6" w:tplc="04190001" w:tentative="1">
      <w:start w:val="1"/>
      <w:numFmt w:val="bullet"/>
      <w:lvlText w:val=""/>
      <w:lvlJc w:val="left"/>
      <w:pPr>
        <w:ind w:left="4603" w:hanging="360"/>
      </w:pPr>
      <w:rPr>
        <w:rFonts w:ascii="Symbol" w:hAnsi="Symbol" w:hint="default"/>
      </w:rPr>
    </w:lvl>
    <w:lvl w:ilvl="7" w:tplc="04190003" w:tentative="1">
      <w:start w:val="1"/>
      <w:numFmt w:val="bullet"/>
      <w:lvlText w:val="o"/>
      <w:lvlJc w:val="left"/>
      <w:pPr>
        <w:ind w:left="5323" w:hanging="360"/>
      </w:pPr>
      <w:rPr>
        <w:rFonts w:ascii="Courier New" w:hAnsi="Courier New" w:cs="Courier New" w:hint="default"/>
      </w:rPr>
    </w:lvl>
    <w:lvl w:ilvl="8" w:tplc="04190005" w:tentative="1">
      <w:start w:val="1"/>
      <w:numFmt w:val="bullet"/>
      <w:lvlText w:val=""/>
      <w:lvlJc w:val="left"/>
      <w:pPr>
        <w:ind w:left="6043" w:hanging="360"/>
      </w:pPr>
      <w:rPr>
        <w:rFonts w:ascii="Wingdings" w:hAnsi="Wingdings" w:hint="default"/>
      </w:rPr>
    </w:lvl>
  </w:abstractNum>
  <w:abstractNum w:abstractNumId="15">
    <w:nsid w:val="306C5041"/>
    <w:multiLevelType w:val="hybridMultilevel"/>
    <w:tmpl w:val="34C83E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9727E09"/>
    <w:multiLevelType w:val="hybridMultilevel"/>
    <w:tmpl w:val="B11024E4"/>
    <w:lvl w:ilvl="0" w:tplc="04190001">
      <w:start w:val="1"/>
      <w:numFmt w:val="bullet"/>
      <w:lvlText w:val=""/>
      <w:lvlJc w:val="left"/>
      <w:pPr>
        <w:ind w:left="-66" w:hanging="360"/>
      </w:pPr>
      <w:rPr>
        <w:rFonts w:ascii="Symbol" w:hAnsi="Symbol"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7">
    <w:nsid w:val="44B347B2"/>
    <w:multiLevelType w:val="hybridMultilevel"/>
    <w:tmpl w:val="640A560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44BB06AA"/>
    <w:multiLevelType w:val="hybridMultilevel"/>
    <w:tmpl w:val="B12A154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9">
    <w:nsid w:val="474E3A1A"/>
    <w:multiLevelType w:val="hybridMultilevel"/>
    <w:tmpl w:val="5F302644"/>
    <w:lvl w:ilvl="0" w:tplc="04190001">
      <w:start w:val="1"/>
      <w:numFmt w:val="bullet"/>
      <w:lvlText w:val=""/>
      <w:lvlJc w:val="left"/>
      <w:pPr>
        <w:ind w:left="283" w:hanging="360"/>
      </w:pPr>
      <w:rPr>
        <w:rFonts w:ascii="Symbol" w:hAnsi="Symbol" w:hint="default"/>
      </w:rPr>
    </w:lvl>
    <w:lvl w:ilvl="1" w:tplc="04190003" w:tentative="1">
      <w:start w:val="1"/>
      <w:numFmt w:val="bullet"/>
      <w:lvlText w:val="o"/>
      <w:lvlJc w:val="left"/>
      <w:pPr>
        <w:ind w:left="1003" w:hanging="360"/>
      </w:pPr>
      <w:rPr>
        <w:rFonts w:ascii="Courier New" w:hAnsi="Courier New" w:cs="Courier New" w:hint="default"/>
      </w:rPr>
    </w:lvl>
    <w:lvl w:ilvl="2" w:tplc="04190005" w:tentative="1">
      <w:start w:val="1"/>
      <w:numFmt w:val="bullet"/>
      <w:lvlText w:val=""/>
      <w:lvlJc w:val="left"/>
      <w:pPr>
        <w:ind w:left="1723" w:hanging="360"/>
      </w:pPr>
      <w:rPr>
        <w:rFonts w:ascii="Wingdings" w:hAnsi="Wingdings" w:hint="default"/>
      </w:rPr>
    </w:lvl>
    <w:lvl w:ilvl="3" w:tplc="04190001" w:tentative="1">
      <w:start w:val="1"/>
      <w:numFmt w:val="bullet"/>
      <w:lvlText w:val=""/>
      <w:lvlJc w:val="left"/>
      <w:pPr>
        <w:ind w:left="2443" w:hanging="360"/>
      </w:pPr>
      <w:rPr>
        <w:rFonts w:ascii="Symbol" w:hAnsi="Symbol" w:hint="default"/>
      </w:rPr>
    </w:lvl>
    <w:lvl w:ilvl="4" w:tplc="04190003" w:tentative="1">
      <w:start w:val="1"/>
      <w:numFmt w:val="bullet"/>
      <w:lvlText w:val="o"/>
      <w:lvlJc w:val="left"/>
      <w:pPr>
        <w:ind w:left="3163" w:hanging="360"/>
      </w:pPr>
      <w:rPr>
        <w:rFonts w:ascii="Courier New" w:hAnsi="Courier New" w:cs="Courier New" w:hint="default"/>
      </w:rPr>
    </w:lvl>
    <w:lvl w:ilvl="5" w:tplc="04190005" w:tentative="1">
      <w:start w:val="1"/>
      <w:numFmt w:val="bullet"/>
      <w:lvlText w:val=""/>
      <w:lvlJc w:val="left"/>
      <w:pPr>
        <w:ind w:left="3883" w:hanging="360"/>
      </w:pPr>
      <w:rPr>
        <w:rFonts w:ascii="Wingdings" w:hAnsi="Wingdings" w:hint="default"/>
      </w:rPr>
    </w:lvl>
    <w:lvl w:ilvl="6" w:tplc="04190001" w:tentative="1">
      <w:start w:val="1"/>
      <w:numFmt w:val="bullet"/>
      <w:lvlText w:val=""/>
      <w:lvlJc w:val="left"/>
      <w:pPr>
        <w:ind w:left="4603" w:hanging="360"/>
      </w:pPr>
      <w:rPr>
        <w:rFonts w:ascii="Symbol" w:hAnsi="Symbol" w:hint="default"/>
      </w:rPr>
    </w:lvl>
    <w:lvl w:ilvl="7" w:tplc="04190003" w:tentative="1">
      <w:start w:val="1"/>
      <w:numFmt w:val="bullet"/>
      <w:lvlText w:val="o"/>
      <w:lvlJc w:val="left"/>
      <w:pPr>
        <w:ind w:left="5323" w:hanging="360"/>
      </w:pPr>
      <w:rPr>
        <w:rFonts w:ascii="Courier New" w:hAnsi="Courier New" w:cs="Courier New" w:hint="default"/>
      </w:rPr>
    </w:lvl>
    <w:lvl w:ilvl="8" w:tplc="04190005" w:tentative="1">
      <w:start w:val="1"/>
      <w:numFmt w:val="bullet"/>
      <w:lvlText w:val=""/>
      <w:lvlJc w:val="left"/>
      <w:pPr>
        <w:ind w:left="6043" w:hanging="360"/>
      </w:pPr>
      <w:rPr>
        <w:rFonts w:ascii="Wingdings" w:hAnsi="Wingdings" w:hint="default"/>
      </w:rPr>
    </w:lvl>
  </w:abstractNum>
  <w:abstractNum w:abstractNumId="20">
    <w:nsid w:val="4C341FDE"/>
    <w:multiLevelType w:val="hybridMultilevel"/>
    <w:tmpl w:val="72F8EF98"/>
    <w:lvl w:ilvl="0" w:tplc="04190001">
      <w:start w:val="1"/>
      <w:numFmt w:val="bullet"/>
      <w:lvlText w:val=""/>
      <w:lvlJc w:val="left"/>
      <w:pPr>
        <w:ind w:left="-66" w:hanging="360"/>
      </w:pPr>
      <w:rPr>
        <w:rFonts w:ascii="Symbol" w:hAnsi="Symbol"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21">
    <w:nsid w:val="4C866300"/>
    <w:multiLevelType w:val="hybridMultilevel"/>
    <w:tmpl w:val="CE46D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DB6104"/>
    <w:multiLevelType w:val="hybridMultilevel"/>
    <w:tmpl w:val="6DB0999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3">
    <w:nsid w:val="50521863"/>
    <w:multiLevelType w:val="multilevel"/>
    <w:tmpl w:val="6BCC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4A3069"/>
    <w:multiLevelType w:val="hybridMultilevel"/>
    <w:tmpl w:val="DD4EB1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4B1F00"/>
    <w:multiLevelType w:val="hybridMultilevel"/>
    <w:tmpl w:val="F148EE20"/>
    <w:lvl w:ilvl="0" w:tplc="0419000F">
      <w:start w:val="1"/>
      <w:numFmt w:val="decimal"/>
      <w:lvlText w:val="%1."/>
      <w:lvlJc w:val="left"/>
      <w:pPr>
        <w:tabs>
          <w:tab w:val="num" w:pos="720"/>
        </w:tabs>
        <w:ind w:left="720" w:hanging="360"/>
      </w:pPr>
    </w:lvl>
    <w:lvl w:ilvl="1" w:tplc="20B6629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A933BE"/>
    <w:multiLevelType w:val="hybridMultilevel"/>
    <w:tmpl w:val="A0C8C22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nsid w:val="5D3F0DB7"/>
    <w:multiLevelType w:val="hybridMultilevel"/>
    <w:tmpl w:val="6C94DF3A"/>
    <w:lvl w:ilvl="0" w:tplc="5FFE1746">
      <w:start w:val="1"/>
      <w:numFmt w:val="bullet"/>
      <w:pStyle w:val="a"/>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14C68E9"/>
    <w:multiLevelType w:val="hybridMultilevel"/>
    <w:tmpl w:val="1028341E"/>
    <w:lvl w:ilvl="0" w:tplc="04190001">
      <w:start w:val="1"/>
      <w:numFmt w:val="bullet"/>
      <w:lvlText w:val=""/>
      <w:lvlJc w:val="left"/>
      <w:pPr>
        <w:ind w:left="2594" w:hanging="360"/>
      </w:pPr>
      <w:rPr>
        <w:rFonts w:ascii="Symbol" w:hAnsi="Symbol" w:hint="default"/>
      </w:rPr>
    </w:lvl>
    <w:lvl w:ilvl="1" w:tplc="04190003" w:tentative="1">
      <w:start w:val="1"/>
      <w:numFmt w:val="bullet"/>
      <w:lvlText w:val="o"/>
      <w:lvlJc w:val="left"/>
      <w:pPr>
        <w:ind w:left="3314" w:hanging="360"/>
      </w:pPr>
      <w:rPr>
        <w:rFonts w:ascii="Courier New" w:hAnsi="Courier New" w:cs="Courier New" w:hint="default"/>
      </w:rPr>
    </w:lvl>
    <w:lvl w:ilvl="2" w:tplc="04190005" w:tentative="1">
      <w:start w:val="1"/>
      <w:numFmt w:val="bullet"/>
      <w:lvlText w:val=""/>
      <w:lvlJc w:val="left"/>
      <w:pPr>
        <w:ind w:left="4034" w:hanging="360"/>
      </w:pPr>
      <w:rPr>
        <w:rFonts w:ascii="Wingdings" w:hAnsi="Wingdings" w:hint="default"/>
      </w:rPr>
    </w:lvl>
    <w:lvl w:ilvl="3" w:tplc="04190001" w:tentative="1">
      <w:start w:val="1"/>
      <w:numFmt w:val="bullet"/>
      <w:lvlText w:val=""/>
      <w:lvlJc w:val="left"/>
      <w:pPr>
        <w:ind w:left="4754" w:hanging="360"/>
      </w:pPr>
      <w:rPr>
        <w:rFonts w:ascii="Symbol" w:hAnsi="Symbol" w:hint="default"/>
      </w:rPr>
    </w:lvl>
    <w:lvl w:ilvl="4" w:tplc="04190003" w:tentative="1">
      <w:start w:val="1"/>
      <w:numFmt w:val="bullet"/>
      <w:lvlText w:val="o"/>
      <w:lvlJc w:val="left"/>
      <w:pPr>
        <w:ind w:left="5474" w:hanging="360"/>
      </w:pPr>
      <w:rPr>
        <w:rFonts w:ascii="Courier New" w:hAnsi="Courier New" w:cs="Courier New" w:hint="default"/>
      </w:rPr>
    </w:lvl>
    <w:lvl w:ilvl="5" w:tplc="04190005" w:tentative="1">
      <w:start w:val="1"/>
      <w:numFmt w:val="bullet"/>
      <w:lvlText w:val=""/>
      <w:lvlJc w:val="left"/>
      <w:pPr>
        <w:ind w:left="6194" w:hanging="360"/>
      </w:pPr>
      <w:rPr>
        <w:rFonts w:ascii="Wingdings" w:hAnsi="Wingdings" w:hint="default"/>
      </w:rPr>
    </w:lvl>
    <w:lvl w:ilvl="6" w:tplc="04190001" w:tentative="1">
      <w:start w:val="1"/>
      <w:numFmt w:val="bullet"/>
      <w:lvlText w:val=""/>
      <w:lvlJc w:val="left"/>
      <w:pPr>
        <w:ind w:left="6914" w:hanging="360"/>
      </w:pPr>
      <w:rPr>
        <w:rFonts w:ascii="Symbol" w:hAnsi="Symbol" w:hint="default"/>
      </w:rPr>
    </w:lvl>
    <w:lvl w:ilvl="7" w:tplc="04190003" w:tentative="1">
      <w:start w:val="1"/>
      <w:numFmt w:val="bullet"/>
      <w:lvlText w:val="o"/>
      <w:lvlJc w:val="left"/>
      <w:pPr>
        <w:ind w:left="7634" w:hanging="360"/>
      </w:pPr>
      <w:rPr>
        <w:rFonts w:ascii="Courier New" w:hAnsi="Courier New" w:cs="Courier New" w:hint="default"/>
      </w:rPr>
    </w:lvl>
    <w:lvl w:ilvl="8" w:tplc="04190005" w:tentative="1">
      <w:start w:val="1"/>
      <w:numFmt w:val="bullet"/>
      <w:lvlText w:val=""/>
      <w:lvlJc w:val="left"/>
      <w:pPr>
        <w:ind w:left="8354" w:hanging="360"/>
      </w:pPr>
      <w:rPr>
        <w:rFonts w:ascii="Wingdings" w:hAnsi="Wingdings" w:hint="default"/>
      </w:rPr>
    </w:lvl>
  </w:abstractNum>
  <w:abstractNum w:abstractNumId="29">
    <w:nsid w:val="62E41D76"/>
    <w:multiLevelType w:val="hybridMultilevel"/>
    <w:tmpl w:val="D536338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63520305"/>
    <w:multiLevelType w:val="multilevel"/>
    <w:tmpl w:val="111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A57A0F"/>
    <w:multiLevelType w:val="hybridMultilevel"/>
    <w:tmpl w:val="C0783E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5663DF5"/>
    <w:multiLevelType w:val="hybridMultilevel"/>
    <w:tmpl w:val="CAD604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68472D6B"/>
    <w:multiLevelType w:val="multilevel"/>
    <w:tmpl w:val="4986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BA68A9"/>
    <w:multiLevelType w:val="hybridMultilevel"/>
    <w:tmpl w:val="17C42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894118"/>
    <w:multiLevelType w:val="hybridMultilevel"/>
    <w:tmpl w:val="298420FA"/>
    <w:lvl w:ilvl="0" w:tplc="7BE800F2">
      <w:start w:val="1"/>
      <w:numFmt w:val="decimal"/>
      <w:lvlText w:val="%1."/>
      <w:lvlJc w:val="left"/>
      <w:pPr>
        <w:ind w:left="-66" w:hanging="360"/>
      </w:pPr>
      <w:rPr>
        <w:rFonts w:hint="default"/>
        <w:b/>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6">
    <w:nsid w:val="6D1A55B7"/>
    <w:multiLevelType w:val="hybridMultilevel"/>
    <w:tmpl w:val="778E1D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9383326"/>
    <w:multiLevelType w:val="multilevel"/>
    <w:tmpl w:val="F05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34"/>
  </w:num>
  <w:num w:numId="4">
    <w:abstractNumId w:val="27"/>
  </w:num>
  <w:num w:numId="5">
    <w:abstractNumId w:val="9"/>
  </w:num>
  <w:num w:numId="6">
    <w:abstractNumId w:val="2"/>
  </w:num>
  <w:num w:numId="7">
    <w:abstractNumId w:val="20"/>
  </w:num>
  <w:num w:numId="8">
    <w:abstractNumId w:val="3"/>
  </w:num>
  <w:num w:numId="9">
    <w:abstractNumId w:val="16"/>
  </w:num>
  <w:num w:numId="10">
    <w:abstractNumId w:val="35"/>
  </w:num>
  <w:num w:numId="11">
    <w:abstractNumId w:val="14"/>
  </w:num>
  <w:num w:numId="12">
    <w:abstractNumId w:val="19"/>
  </w:num>
  <w:num w:numId="13">
    <w:abstractNumId w:val="7"/>
  </w:num>
  <w:num w:numId="14">
    <w:abstractNumId w:val="10"/>
  </w:num>
  <w:num w:numId="15">
    <w:abstractNumId w:val="28"/>
  </w:num>
  <w:num w:numId="16">
    <w:abstractNumId w:val="4"/>
  </w:num>
  <w:num w:numId="17">
    <w:abstractNumId w:val="30"/>
  </w:num>
  <w:num w:numId="18">
    <w:abstractNumId w:val="5"/>
  </w:num>
  <w:num w:numId="19">
    <w:abstractNumId w:val="8"/>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0">
    <w:abstractNumId w:val="6"/>
  </w:num>
  <w:num w:numId="21">
    <w:abstractNumId w:val="37"/>
  </w:num>
  <w:num w:numId="22">
    <w:abstractNumId w:val="12"/>
  </w:num>
  <w:num w:numId="23">
    <w:abstractNumId w:val="33"/>
  </w:num>
  <w:num w:numId="24">
    <w:abstractNumId w:val="23"/>
  </w:num>
  <w:num w:numId="25">
    <w:abstractNumId w:val="24"/>
  </w:num>
  <w:num w:numId="26">
    <w:abstractNumId w:val="15"/>
  </w:num>
  <w:num w:numId="27">
    <w:abstractNumId w:val="22"/>
  </w:num>
  <w:num w:numId="28">
    <w:abstractNumId w:val="26"/>
  </w:num>
  <w:num w:numId="29">
    <w:abstractNumId w:val="11"/>
  </w:num>
  <w:num w:numId="30">
    <w:abstractNumId w:val="31"/>
  </w:num>
  <w:num w:numId="31">
    <w:abstractNumId w:val="36"/>
  </w:num>
  <w:num w:numId="32">
    <w:abstractNumId w:val="32"/>
  </w:num>
  <w:num w:numId="33">
    <w:abstractNumId w:val="1"/>
  </w:num>
  <w:num w:numId="34">
    <w:abstractNumId w:val="29"/>
  </w:num>
  <w:num w:numId="35">
    <w:abstractNumId w:val="18"/>
  </w:num>
  <w:num w:numId="36">
    <w:abstractNumId w:val="17"/>
  </w:num>
  <w:num w:numId="37">
    <w:abstractNumId w:val="21"/>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8B"/>
    <w:rsid w:val="00000E04"/>
    <w:rsid w:val="000132BD"/>
    <w:rsid w:val="00043C0D"/>
    <w:rsid w:val="00056C48"/>
    <w:rsid w:val="00057DCA"/>
    <w:rsid w:val="00061774"/>
    <w:rsid w:val="00066B1C"/>
    <w:rsid w:val="00080E4F"/>
    <w:rsid w:val="000811BF"/>
    <w:rsid w:val="00083363"/>
    <w:rsid w:val="000907BE"/>
    <w:rsid w:val="000930FD"/>
    <w:rsid w:val="000C25F4"/>
    <w:rsid w:val="000E43F0"/>
    <w:rsid w:val="000E6634"/>
    <w:rsid w:val="000E7C58"/>
    <w:rsid w:val="0010077A"/>
    <w:rsid w:val="00101912"/>
    <w:rsid w:val="0010225C"/>
    <w:rsid w:val="001071EE"/>
    <w:rsid w:val="00110383"/>
    <w:rsid w:val="001157A4"/>
    <w:rsid w:val="001214BC"/>
    <w:rsid w:val="001358B3"/>
    <w:rsid w:val="001570C4"/>
    <w:rsid w:val="00185092"/>
    <w:rsid w:val="0018526B"/>
    <w:rsid w:val="00193293"/>
    <w:rsid w:val="00195BAC"/>
    <w:rsid w:val="001973D9"/>
    <w:rsid w:val="0019784D"/>
    <w:rsid w:val="001A2D16"/>
    <w:rsid w:val="001A379A"/>
    <w:rsid w:val="001C05D2"/>
    <w:rsid w:val="001D3C17"/>
    <w:rsid w:val="001E6CC0"/>
    <w:rsid w:val="00204C35"/>
    <w:rsid w:val="00224436"/>
    <w:rsid w:val="00231777"/>
    <w:rsid w:val="0023746F"/>
    <w:rsid w:val="00261567"/>
    <w:rsid w:val="002924A1"/>
    <w:rsid w:val="002A6020"/>
    <w:rsid w:val="002B7FDC"/>
    <w:rsid w:val="002C0CCB"/>
    <w:rsid w:val="002C5F22"/>
    <w:rsid w:val="002D4C66"/>
    <w:rsid w:val="002F33EA"/>
    <w:rsid w:val="002F511C"/>
    <w:rsid w:val="002F5B63"/>
    <w:rsid w:val="00301C49"/>
    <w:rsid w:val="00311DCE"/>
    <w:rsid w:val="0032541F"/>
    <w:rsid w:val="0034753C"/>
    <w:rsid w:val="0035383A"/>
    <w:rsid w:val="003971B3"/>
    <w:rsid w:val="00397567"/>
    <w:rsid w:val="003A1057"/>
    <w:rsid w:val="003C14EE"/>
    <w:rsid w:val="003F3957"/>
    <w:rsid w:val="003F56A3"/>
    <w:rsid w:val="004016F8"/>
    <w:rsid w:val="004208EB"/>
    <w:rsid w:val="00434745"/>
    <w:rsid w:val="004552DC"/>
    <w:rsid w:val="004614FD"/>
    <w:rsid w:val="00486D7B"/>
    <w:rsid w:val="004A0BFB"/>
    <w:rsid w:val="004A3869"/>
    <w:rsid w:val="004C5017"/>
    <w:rsid w:val="004F1F2B"/>
    <w:rsid w:val="004F4613"/>
    <w:rsid w:val="00501081"/>
    <w:rsid w:val="0050435A"/>
    <w:rsid w:val="00552191"/>
    <w:rsid w:val="0055307C"/>
    <w:rsid w:val="00554FCD"/>
    <w:rsid w:val="00560FE7"/>
    <w:rsid w:val="0058325E"/>
    <w:rsid w:val="0058537E"/>
    <w:rsid w:val="00593739"/>
    <w:rsid w:val="005A121B"/>
    <w:rsid w:val="005A293C"/>
    <w:rsid w:val="005A5ACE"/>
    <w:rsid w:val="005B7158"/>
    <w:rsid w:val="005C5845"/>
    <w:rsid w:val="005C5C29"/>
    <w:rsid w:val="005D3D26"/>
    <w:rsid w:val="005D5F42"/>
    <w:rsid w:val="005E1599"/>
    <w:rsid w:val="005E3DA4"/>
    <w:rsid w:val="00606C09"/>
    <w:rsid w:val="006106FD"/>
    <w:rsid w:val="00624B1D"/>
    <w:rsid w:val="00644E90"/>
    <w:rsid w:val="00646C26"/>
    <w:rsid w:val="0065688B"/>
    <w:rsid w:val="006646C0"/>
    <w:rsid w:val="0067579F"/>
    <w:rsid w:val="00682994"/>
    <w:rsid w:val="006A1597"/>
    <w:rsid w:val="006B3623"/>
    <w:rsid w:val="006B477C"/>
    <w:rsid w:val="006B62AC"/>
    <w:rsid w:val="006C32C4"/>
    <w:rsid w:val="006C69A1"/>
    <w:rsid w:val="006C6DF3"/>
    <w:rsid w:val="006D5FE7"/>
    <w:rsid w:val="006F1E63"/>
    <w:rsid w:val="00711E5A"/>
    <w:rsid w:val="0071626A"/>
    <w:rsid w:val="0071694A"/>
    <w:rsid w:val="00721146"/>
    <w:rsid w:val="00723AA2"/>
    <w:rsid w:val="0072717B"/>
    <w:rsid w:val="0073060D"/>
    <w:rsid w:val="007418FA"/>
    <w:rsid w:val="00751019"/>
    <w:rsid w:val="00795CF5"/>
    <w:rsid w:val="007B1549"/>
    <w:rsid w:val="007C4FB5"/>
    <w:rsid w:val="007D5E7B"/>
    <w:rsid w:val="007E1EC6"/>
    <w:rsid w:val="007F716F"/>
    <w:rsid w:val="007F7A5C"/>
    <w:rsid w:val="00803289"/>
    <w:rsid w:val="00815929"/>
    <w:rsid w:val="008348DA"/>
    <w:rsid w:val="00877FDB"/>
    <w:rsid w:val="0089548E"/>
    <w:rsid w:val="008A4FE7"/>
    <w:rsid w:val="008A592A"/>
    <w:rsid w:val="008B2FEF"/>
    <w:rsid w:val="008D50D6"/>
    <w:rsid w:val="008E3417"/>
    <w:rsid w:val="008E6B62"/>
    <w:rsid w:val="008F585B"/>
    <w:rsid w:val="00922795"/>
    <w:rsid w:val="00925D5D"/>
    <w:rsid w:val="00927B7D"/>
    <w:rsid w:val="00932042"/>
    <w:rsid w:val="0099171C"/>
    <w:rsid w:val="009A3611"/>
    <w:rsid w:val="009B7A77"/>
    <w:rsid w:val="009E0406"/>
    <w:rsid w:val="009F2465"/>
    <w:rsid w:val="00A03229"/>
    <w:rsid w:val="00A04D44"/>
    <w:rsid w:val="00A344E3"/>
    <w:rsid w:val="00A42985"/>
    <w:rsid w:val="00A52E02"/>
    <w:rsid w:val="00A648FC"/>
    <w:rsid w:val="00A700FC"/>
    <w:rsid w:val="00A777CA"/>
    <w:rsid w:val="00A82585"/>
    <w:rsid w:val="00AA2032"/>
    <w:rsid w:val="00AB2836"/>
    <w:rsid w:val="00AC3C60"/>
    <w:rsid w:val="00AC793D"/>
    <w:rsid w:val="00AF2F19"/>
    <w:rsid w:val="00AF6D3A"/>
    <w:rsid w:val="00AF706D"/>
    <w:rsid w:val="00B16CE9"/>
    <w:rsid w:val="00B2255C"/>
    <w:rsid w:val="00B260A0"/>
    <w:rsid w:val="00B40F5B"/>
    <w:rsid w:val="00B52266"/>
    <w:rsid w:val="00B54AA3"/>
    <w:rsid w:val="00B64FDF"/>
    <w:rsid w:val="00B70564"/>
    <w:rsid w:val="00B74153"/>
    <w:rsid w:val="00B74F2E"/>
    <w:rsid w:val="00B913A5"/>
    <w:rsid w:val="00BB21C6"/>
    <w:rsid w:val="00BF19C5"/>
    <w:rsid w:val="00C13CF4"/>
    <w:rsid w:val="00C15B6A"/>
    <w:rsid w:val="00C224B6"/>
    <w:rsid w:val="00C23B08"/>
    <w:rsid w:val="00C2439B"/>
    <w:rsid w:val="00C25483"/>
    <w:rsid w:val="00C316AF"/>
    <w:rsid w:val="00C35DCB"/>
    <w:rsid w:val="00C41223"/>
    <w:rsid w:val="00C43531"/>
    <w:rsid w:val="00C57AAF"/>
    <w:rsid w:val="00C61CC3"/>
    <w:rsid w:val="00C71D23"/>
    <w:rsid w:val="00C726D6"/>
    <w:rsid w:val="00C73778"/>
    <w:rsid w:val="00C83A4A"/>
    <w:rsid w:val="00CA3FDF"/>
    <w:rsid w:val="00CE0753"/>
    <w:rsid w:val="00CE69B1"/>
    <w:rsid w:val="00CF631C"/>
    <w:rsid w:val="00D13C2A"/>
    <w:rsid w:val="00D2469B"/>
    <w:rsid w:val="00D36735"/>
    <w:rsid w:val="00D51082"/>
    <w:rsid w:val="00D805FB"/>
    <w:rsid w:val="00D82472"/>
    <w:rsid w:val="00D91567"/>
    <w:rsid w:val="00D97665"/>
    <w:rsid w:val="00DA2ED5"/>
    <w:rsid w:val="00DA310F"/>
    <w:rsid w:val="00DC6D6E"/>
    <w:rsid w:val="00DF530E"/>
    <w:rsid w:val="00E12F8E"/>
    <w:rsid w:val="00E37B8E"/>
    <w:rsid w:val="00E436FC"/>
    <w:rsid w:val="00E54955"/>
    <w:rsid w:val="00E65E87"/>
    <w:rsid w:val="00E71811"/>
    <w:rsid w:val="00E77E64"/>
    <w:rsid w:val="00E95DBE"/>
    <w:rsid w:val="00EB7E4F"/>
    <w:rsid w:val="00ED5353"/>
    <w:rsid w:val="00EE0A23"/>
    <w:rsid w:val="00EE28B3"/>
    <w:rsid w:val="00F03AE5"/>
    <w:rsid w:val="00F130ED"/>
    <w:rsid w:val="00F2444B"/>
    <w:rsid w:val="00F328C1"/>
    <w:rsid w:val="00F36181"/>
    <w:rsid w:val="00F4161E"/>
    <w:rsid w:val="00F43A67"/>
    <w:rsid w:val="00F861CA"/>
    <w:rsid w:val="00F94F28"/>
    <w:rsid w:val="00F95C63"/>
    <w:rsid w:val="00F9799D"/>
    <w:rsid w:val="00FB259E"/>
    <w:rsid w:val="00FB7985"/>
    <w:rsid w:val="00FC01F1"/>
    <w:rsid w:val="00FC0898"/>
    <w:rsid w:val="00FC5D5E"/>
    <w:rsid w:val="00FD43D0"/>
    <w:rsid w:val="00FE3C7A"/>
    <w:rsid w:val="00FF6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heme="minorHAnsi" w:hAnsi="Corbel"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3204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9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ED5353"/>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ED5353"/>
    <w:pPr>
      <w:keepNext/>
      <w:spacing w:before="240" w:after="60"/>
      <w:outlineLvl w:val="3"/>
    </w:pPr>
    <w:rPr>
      <w:b/>
      <w:bCs/>
      <w:sz w:val="28"/>
      <w:szCs w:val="28"/>
    </w:rPr>
  </w:style>
  <w:style w:type="paragraph" w:styleId="5">
    <w:name w:val="heading 5"/>
    <w:basedOn w:val="a0"/>
    <w:next w:val="a0"/>
    <w:link w:val="50"/>
    <w:qFormat/>
    <w:rsid w:val="00ED5353"/>
    <w:pPr>
      <w:spacing w:before="240" w:after="60"/>
      <w:outlineLvl w:val="4"/>
    </w:pPr>
    <w:rPr>
      <w:b/>
      <w:bCs/>
      <w:i/>
      <w:iCs/>
      <w:sz w:val="26"/>
      <w:szCs w:val="26"/>
    </w:rPr>
  </w:style>
  <w:style w:type="paragraph" w:styleId="6">
    <w:name w:val="heading 6"/>
    <w:basedOn w:val="a0"/>
    <w:next w:val="a0"/>
    <w:link w:val="60"/>
    <w:qFormat/>
    <w:rsid w:val="00C224B6"/>
    <w:pPr>
      <w:keepNext/>
      <w:jc w:val="center"/>
      <w:outlineLvl w:val="5"/>
    </w:pPr>
    <w:rPr>
      <w:rFonts w:ascii="Arial Black" w:hAnsi="Arial Black" w:cs="Arial"/>
      <w:sz w:val="32"/>
      <w:szCs w:val="20"/>
    </w:rPr>
  </w:style>
  <w:style w:type="paragraph" w:styleId="9">
    <w:name w:val="heading 9"/>
    <w:basedOn w:val="a0"/>
    <w:next w:val="a0"/>
    <w:link w:val="90"/>
    <w:uiPriority w:val="9"/>
    <w:semiHidden/>
    <w:unhideWhenUsed/>
    <w:qFormat/>
    <w:rsid w:val="00C224B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link w:val="6"/>
    <w:rsid w:val="00C224B6"/>
    <w:rPr>
      <w:rFonts w:ascii="Arial Black" w:eastAsia="Times New Roman" w:hAnsi="Arial Black" w:cs="Arial"/>
      <w:sz w:val="32"/>
      <w:szCs w:val="20"/>
      <w:lang w:eastAsia="ru-RU"/>
    </w:rPr>
  </w:style>
  <w:style w:type="paragraph" w:styleId="a4">
    <w:name w:val="Normal (Web)"/>
    <w:aliases w:val="Обычный (Web),Обычный (веб) Знак1,Обычный (Web) Знак1,Обычный (веб) Знак Знак,Обычный (Web) Знак Знак Знак,Обычный (Web) Знак Знак1,Обычный (веб) Знак1 Знак,Обычный (Web) Знак1 Знак,Обычный (веб) Знак Знак Знак,Обычный (Web) Знак Знак"/>
    <w:basedOn w:val="a0"/>
    <w:link w:val="a5"/>
    <w:uiPriority w:val="99"/>
    <w:rsid w:val="00C224B6"/>
    <w:pPr>
      <w:spacing w:before="100" w:beforeAutospacing="1" w:after="100" w:afterAutospacing="1"/>
    </w:pPr>
    <w:rPr>
      <w:lang w:val="x-none" w:eastAsia="x-none"/>
    </w:rPr>
  </w:style>
  <w:style w:type="paragraph" w:styleId="a6">
    <w:name w:val="List Paragraph"/>
    <w:basedOn w:val="a0"/>
    <w:link w:val="a7"/>
    <w:uiPriority w:val="34"/>
    <w:qFormat/>
    <w:rsid w:val="00C224B6"/>
    <w:pPr>
      <w:spacing w:after="200" w:line="276" w:lineRule="auto"/>
      <w:ind w:left="720"/>
      <w:contextualSpacing/>
    </w:pPr>
    <w:rPr>
      <w:rFonts w:ascii="Calibri" w:hAnsi="Calibri"/>
      <w:sz w:val="22"/>
      <w:szCs w:val="22"/>
    </w:rPr>
  </w:style>
  <w:style w:type="character" w:customStyle="1" w:styleId="a5">
    <w:name w:val="Обычный (веб) Знак"/>
    <w:aliases w:val="Обычный (Web) Знак,Обычный (веб) Знак1 Знак1,Обычный (Web) Знак1 Знак1,Обычный (веб) Знак Знак Знак1,Обычный (Web) Знак Знак Знак Знак,Обычный (Web) Знак Знак1 Знак,Обычный (веб) Знак1 Знак Знак,Обычный (Web) Знак1 Знак Знак"/>
    <w:link w:val="a4"/>
    <w:uiPriority w:val="99"/>
    <w:rsid w:val="00C224B6"/>
    <w:rPr>
      <w:rFonts w:ascii="Times New Roman" w:eastAsia="Times New Roman" w:hAnsi="Times New Roman" w:cs="Times New Roman"/>
      <w:sz w:val="24"/>
      <w:szCs w:val="24"/>
      <w:lang w:val="x-none" w:eastAsia="x-none"/>
    </w:rPr>
  </w:style>
  <w:style w:type="character" w:customStyle="1" w:styleId="90">
    <w:name w:val="Заголовок 9 Знак"/>
    <w:basedOn w:val="a1"/>
    <w:link w:val="9"/>
    <w:uiPriority w:val="9"/>
    <w:semiHidden/>
    <w:rsid w:val="00C224B6"/>
    <w:rPr>
      <w:rFonts w:asciiTheme="majorHAnsi" w:eastAsiaTheme="majorEastAsia" w:hAnsiTheme="majorHAnsi" w:cstheme="majorBidi"/>
      <w:i/>
      <w:iCs/>
      <w:color w:val="404040" w:themeColor="text1" w:themeTint="BF"/>
      <w:sz w:val="20"/>
      <w:szCs w:val="20"/>
      <w:lang w:eastAsia="ru-RU"/>
    </w:rPr>
  </w:style>
  <w:style w:type="paragraph" w:customStyle="1" w:styleId="Text">
    <w:name w:val="Text"/>
    <w:rsid w:val="0089548E"/>
    <w:pPr>
      <w:overflowPunct w:val="0"/>
      <w:autoSpaceDE w:val="0"/>
      <w:autoSpaceDN w:val="0"/>
      <w:adjustRightInd w:val="0"/>
      <w:spacing w:after="113" w:line="234" w:lineRule="atLeast"/>
      <w:textAlignment w:val="baseline"/>
    </w:pPr>
    <w:rPr>
      <w:rFonts w:ascii="OfficinaSerifCTT" w:eastAsia="Times New Roman" w:hAnsi="OfficinaSerifCTT" w:cs="Times New Roman"/>
      <w:color w:val="000000"/>
      <w:sz w:val="20"/>
      <w:szCs w:val="20"/>
      <w:lang w:eastAsia="ru-RU"/>
    </w:rPr>
  </w:style>
  <w:style w:type="paragraph" w:styleId="a8">
    <w:name w:val="Title"/>
    <w:basedOn w:val="a0"/>
    <w:link w:val="a9"/>
    <w:qFormat/>
    <w:rsid w:val="0089548E"/>
    <w:pPr>
      <w:jc w:val="center"/>
    </w:pPr>
    <w:rPr>
      <w:b/>
      <w:bCs/>
      <w:sz w:val="28"/>
    </w:rPr>
  </w:style>
  <w:style w:type="character" w:customStyle="1" w:styleId="a9">
    <w:name w:val="Название Знак"/>
    <w:basedOn w:val="a1"/>
    <w:link w:val="a8"/>
    <w:rsid w:val="0089548E"/>
    <w:rPr>
      <w:rFonts w:ascii="Times New Roman" w:eastAsia="Times New Roman" w:hAnsi="Times New Roman" w:cs="Times New Roman"/>
      <w:b/>
      <w:bCs/>
      <w:szCs w:val="24"/>
      <w:lang w:eastAsia="ru-RU"/>
    </w:rPr>
  </w:style>
  <w:style w:type="paragraph" w:styleId="3">
    <w:name w:val="Body Text 3"/>
    <w:basedOn w:val="a0"/>
    <w:link w:val="30"/>
    <w:rsid w:val="0089548E"/>
    <w:pPr>
      <w:jc w:val="center"/>
    </w:pPr>
    <w:rPr>
      <w:rFonts w:ascii="Arial Black" w:hAnsi="Arial Black"/>
      <w:sz w:val="40"/>
      <w:szCs w:val="20"/>
      <w:lang w:val="x-none"/>
    </w:rPr>
  </w:style>
  <w:style w:type="character" w:customStyle="1" w:styleId="30">
    <w:name w:val="Основной текст 3 Знак"/>
    <w:basedOn w:val="a1"/>
    <w:link w:val="3"/>
    <w:rsid w:val="0089548E"/>
    <w:rPr>
      <w:rFonts w:ascii="Arial Black" w:eastAsia="Times New Roman" w:hAnsi="Arial Black" w:cs="Times New Roman"/>
      <w:sz w:val="40"/>
      <w:szCs w:val="20"/>
      <w:lang w:val="x-none" w:eastAsia="ru-RU"/>
    </w:rPr>
  </w:style>
  <w:style w:type="paragraph" w:customStyle="1" w:styleId="TableContents">
    <w:name w:val="Table Contents"/>
    <w:basedOn w:val="a0"/>
    <w:rsid w:val="0089548E"/>
    <w:pPr>
      <w:widowControl w:val="0"/>
      <w:suppressLineNumbers/>
      <w:suppressAutoHyphens/>
    </w:pPr>
    <w:rPr>
      <w:rFonts w:eastAsia="Arial"/>
      <w:kern w:val="1"/>
      <w:lang w:eastAsia="ar-SA"/>
    </w:rPr>
  </w:style>
  <w:style w:type="character" w:customStyle="1" w:styleId="20">
    <w:name w:val="Заголовок 2 Знак"/>
    <w:basedOn w:val="a1"/>
    <w:link w:val="2"/>
    <w:rsid w:val="00ED5353"/>
    <w:rPr>
      <w:rFonts w:ascii="Arial" w:eastAsia="Times New Roman" w:hAnsi="Arial" w:cs="Arial"/>
      <w:b/>
      <w:bCs/>
      <w:i/>
      <w:iCs/>
      <w:szCs w:val="28"/>
      <w:lang w:eastAsia="ru-RU"/>
    </w:rPr>
  </w:style>
  <w:style w:type="character" w:customStyle="1" w:styleId="40">
    <w:name w:val="Заголовок 4 Знак"/>
    <w:basedOn w:val="a1"/>
    <w:link w:val="4"/>
    <w:rsid w:val="00ED5353"/>
    <w:rPr>
      <w:rFonts w:ascii="Times New Roman" w:eastAsia="Times New Roman" w:hAnsi="Times New Roman" w:cs="Times New Roman"/>
      <w:b/>
      <w:bCs/>
      <w:szCs w:val="28"/>
      <w:lang w:eastAsia="ru-RU"/>
    </w:rPr>
  </w:style>
  <w:style w:type="character" w:customStyle="1" w:styleId="50">
    <w:name w:val="Заголовок 5 Знак"/>
    <w:basedOn w:val="a1"/>
    <w:link w:val="5"/>
    <w:rsid w:val="00ED5353"/>
    <w:rPr>
      <w:rFonts w:ascii="Times New Roman" w:eastAsia="Times New Roman" w:hAnsi="Times New Roman" w:cs="Times New Roman"/>
      <w:b/>
      <w:bCs/>
      <w:i/>
      <w:iCs/>
      <w:sz w:val="26"/>
      <w:szCs w:val="26"/>
      <w:lang w:eastAsia="ru-RU"/>
    </w:rPr>
  </w:style>
  <w:style w:type="paragraph" w:styleId="aa">
    <w:name w:val="Balloon Text"/>
    <w:basedOn w:val="a0"/>
    <w:link w:val="ab"/>
    <w:uiPriority w:val="99"/>
    <w:semiHidden/>
    <w:unhideWhenUsed/>
    <w:rsid w:val="00ED5353"/>
    <w:rPr>
      <w:rFonts w:ascii="Tahoma" w:hAnsi="Tahoma" w:cs="Tahoma"/>
      <w:sz w:val="16"/>
      <w:szCs w:val="16"/>
    </w:rPr>
  </w:style>
  <w:style w:type="character" w:customStyle="1" w:styleId="ab">
    <w:name w:val="Текст выноски Знак"/>
    <w:basedOn w:val="a1"/>
    <w:link w:val="aa"/>
    <w:uiPriority w:val="99"/>
    <w:semiHidden/>
    <w:rsid w:val="00ED5353"/>
    <w:rPr>
      <w:rFonts w:ascii="Tahoma" w:eastAsia="Times New Roman" w:hAnsi="Tahoma" w:cs="Tahoma"/>
      <w:sz w:val="16"/>
      <w:szCs w:val="16"/>
      <w:lang w:eastAsia="ru-RU"/>
    </w:rPr>
  </w:style>
  <w:style w:type="table" w:customStyle="1" w:styleId="11">
    <w:name w:val="Сетка таблицы1"/>
    <w:basedOn w:val="a2"/>
    <w:next w:val="ac"/>
    <w:uiPriority w:val="99"/>
    <w:rsid w:val="00AF70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2"/>
    <w:uiPriority w:val="59"/>
    <w:rsid w:val="00AF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0"/>
    <w:link w:val="ae"/>
    <w:uiPriority w:val="99"/>
    <w:unhideWhenUsed/>
    <w:rsid w:val="00101912"/>
    <w:pPr>
      <w:spacing w:after="120"/>
    </w:pPr>
  </w:style>
  <w:style w:type="character" w:customStyle="1" w:styleId="ae">
    <w:name w:val="Основной текст Знак"/>
    <w:basedOn w:val="a1"/>
    <w:link w:val="ad"/>
    <w:uiPriority w:val="99"/>
    <w:rsid w:val="00101912"/>
    <w:rPr>
      <w:rFonts w:ascii="Times New Roman" w:eastAsia="Times New Roman" w:hAnsi="Times New Roman" w:cs="Times New Roman"/>
      <w:sz w:val="24"/>
      <w:szCs w:val="24"/>
      <w:lang w:eastAsia="ru-RU"/>
    </w:rPr>
  </w:style>
  <w:style w:type="character" w:customStyle="1" w:styleId="110">
    <w:name w:val="Обычный (веб) Знак1 Знак Знак1"/>
    <w:aliases w:val="Обычный (Web) Знак1 Знак Знак1,Обычный (веб) Знак Знак Знак Знак"/>
    <w:uiPriority w:val="99"/>
    <w:rsid w:val="00101912"/>
    <w:rPr>
      <w:sz w:val="24"/>
      <w:szCs w:val="24"/>
    </w:rPr>
  </w:style>
  <w:style w:type="paragraph" w:styleId="21">
    <w:name w:val="Body Text Indent 2"/>
    <w:basedOn w:val="a0"/>
    <w:link w:val="22"/>
    <w:uiPriority w:val="99"/>
    <w:unhideWhenUsed/>
    <w:rsid w:val="00A648FC"/>
    <w:pPr>
      <w:spacing w:after="120" w:line="480" w:lineRule="auto"/>
      <w:ind w:left="283"/>
    </w:pPr>
  </w:style>
  <w:style w:type="character" w:customStyle="1" w:styleId="22">
    <w:name w:val="Основной текст с отступом 2 Знак"/>
    <w:basedOn w:val="a1"/>
    <w:link w:val="21"/>
    <w:uiPriority w:val="99"/>
    <w:rsid w:val="00A648FC"/>
    <w:rPr>
      <w:rFonts w:ascii="Times New Roman" w:eastAsia="Times New Roman" w:hAnsi="Times New Roman" w:cs="Times New Roman"/>
      <w:sz w:val="24"/>
      <w:szCs w:val="24"/>
      <w:lang w:eastAsia="ru-RU"/>
    </w:rPr>
  </w:style>
  <w:style w:type="paragraph" w:customStyle="1" w:styleId="af">
    <w:name w:val="СБ Подзаголовок"/>
    <w:basedOn w:val="a0"/>
    <w:link w:val="af0"/>
    <w:qFormat/>
    <w:rsid w:val="005B7158"/>
    <w:pPr>
      <w:suppressAutoHyphens/>
    </w:pPr>
    <w:rPr>
      <w:rFonts w:ascii="Century Gothic" w:eastAsia="+mn-ea" w:hAnsi="Century Gothic" w:cstheme="minorHAnsi"/>
      <w:b/>
      <w:lang w:eastAsia="ar-SA"/>
    </w:rPr>
  </w:style>
  <w:style w:type="character" w:customStyle="1" w:styleId="af0">
    <w:name w:val="СБ Подзаголовок Знак"/>
    <w:basedOn w:val="a1"/>
    <w:link w:val="af"/>
    <w:rsid w:val="005B7158"/>
    <w:rPr>
      <w:rFonts w:ascii="Century Gothic" w:eastAsia="+mn-ea" w:hAnsi="Century Gothic" w:cstheme="minorHAnsi"/>
      <w:b/>
      <w:sz w:val="24"/>
      <w:szCs w:val="24"/>
      <w:lang w:eastAsia="ar-SA"/>
    </w:rPr>
  </w:style>
  <w:style w:type="paragraph" w:customStyle="1" w:styleId="a">
    <w:name w:val="СБ Буллит"/>
    <w:basedOn w:val="a6"/>
    <w:link w:val="af1"/>
    <w:qFormat/>
    <w:rsid w:val="005B7158"/>
    <w:pPr>
      <w:numPr>
        <w:numId w:val="4"/>
      </w:numPr>
      <w:suppressAutoHyphens/>
      <w:spacing w:after="0" w:line="240" w:lineRule="auto"/>
      <w:contextualSpacing w:val="0"/>
    </w:pPr>
    <w:rPr>
      <w:rFonts w:ascii="Century Gothic" w:hAnsi="Century Gothic"/>
      <w:sz w:val="24"/>
      <w:szCs w:val="24"/>
    </w:rPr>
  </w:style>
  <w:style w:type="character" w:customStyle="1" w:styleId="af1">
    <w:name w:val="СБ Буллит Знак"/>
    <w:basedOn w:val="a1"/>
    <w:link w:val="a"/>
    <w:rsid w:val="005B7158"/>
    <w:rPr>
      <w:rFonts w:ascii="Century Gothic" w:eastAsia="Times New Roman" w:hAnsi="Century Gothic" w:cs="Times New Roman"/>
      <w:sz w:val="24"/>
      <w:szCs w:val="24"/>
      <w:lang w:eastAsia="ru-RU"/>
    </w:rPr>
  </w:style>
  <w:style w:type="paragraph" w:customStyle="1" w:styleId="af2">
    <w:name w:val="СБ Заголовок"/>
    <w:basedOn w:val="1"/>
    <w:link w:val="af3"/>
    <w:qFormat/>
    <w:rsid w:val="000930FD"/>
    <w:pPr>
      <w:keepNext w:val="0"/>
      <w:keepLines w:val="0"/>
      <w:suppressAutoHyphens/>
      <w:spacing w:before="120" w:after="240"/>
    </w:pPr>
    <w:rPr>
      <w:rFonts w:ascii="Century Gothic" w:eastAsia="+mn-ea" w:hAnsi="Century Gothic" w:cstheme="minorHAnsi"/>
      <w:bCs w:val="0"/>
      <w:caps/>
      <w:color w:val="008000"/>
      <w:kern w:val="32"/>
      <w:sz w:val="32"/>
      <w:szCs w:val="24"/>
      <w:lang w:eastAsia="ar-SA"/>
    </w:rPr>
  </w:style>
  <w:style w:type="character" w:customStyle="1" w:styleId="af3">
    <w:name w:val="СБ Заголовок Знак"/>
    <w:basedOn w:val="10"/>
    <w:link w:val="af2"/>
    <w:rsid w:val="000930FD"/>
    <w:rPr>
      <w:rFonts w:ascii="Century Gothic" w:eastAsia="+mn-ea" w:hAnsi="Century Gothic" w:cstheme="minorHAnsi"/>
      <w:b/>
      <w:bCs w:val="0"/>
      <w:caps/>
      <w:color w:val="008000"/>
      <w:kern w:val="32"/>
      <w:sz w:val="32"/>
      <w:szCs w:val="24"/>
      <w:lang w:eastAsia="ar-SA"/>
    </w:rPr>
  </w:style>
  <w:style w:type="character" w:customStyle="1" w:styleId="a7">
    <w:name w:val="Абзац списка Знак"/>
    <w:basedOn w:val="a1"/>
    <w:link w:val="a6"/>
    <w:uiPriority w:val="34"/>
    <w:rsid w:val="000930FD"/>
    <w:rPr>
      <w:rFonts w:ascii="Calibri" w:eastAsia="Times New Roman" w:hAnsi="Calibri" w:cs="Times New Roman"/>
      <w:sz w:val="22"/>
      <w:lang w:eastAsia="ru-RU"/>
    </w:rPr>
  </w:style>
  <w:style w:type="character" w:customStyle="1" w:styleId="10">
    <w:name w:val="Заголовок 1 Знак"/>
    <w:basedOn w:val="a1"/>
    <w:link w:val="1"/>
    <w:uiPriority w:val="9"/>
    <w:rsid w:val="000930FD"/>
    <w:rPr>
      <w:rFonts w:asciiTheme="majorHAnsi" w:eastAsiaTheme="majorEastAsia" w:hAnsiTheme="majorHAnsi" w:cstheme="majorBidi"/>
      <w:b/>
      <w:bCs/>
      <w:color w:val="365F91" w:themeColor="accent1" w:themeShade="BF"/>
      <w:szCs w:val="28"/>
      <w:lang w:eastAsia="ru-RU"/>
    </w:rPr>
  </w:style>
  <w:style w:type="character" w:styleId="af4">
    <w:name w:val="Hyperlink"/>
    <w:basedOn w:val="a1"/>
    <w:uiPriority w:val="99"/>
    <w:semiHidden/>
    <w:unhideWhenUsed/>
    <w:rsid w:val="00C71D23"/>
    <w:rPr>
      <w:color w:val="0000FF"/>
      <w:u w:val="single"/>
    </w:rPr>
  </w:style>
  <w:style w:type="character" w:customStyle="1" w:styleId="apple-converted-space">
    <w:name w:val="apple-converted-space"/>
    <w:basedOn w:val="a1"/>
    <w:rsid w:val="00C71D23"/>
  </w:style>
  <w:style w:type="character" w:customStyle="1" w:styleId="12">
    <w:name w:val="Название1"/>
    <w:basedOn w:val="a1"/>
    <w:rsid w:val="00C71D23"/>
  </w:style>
  <w:style w:type="character" w:customStyle="1" w:styleId="apple-style-span">
    <w:name w:val="apple-style-span"/>
    <w:basedOn w:val="a1"/>
    <w:rsid w:val="00C71D23"/>
  </w:style>
  <w:style w:type="character" w:customStyle="1" w:styleId="style2">
    <w:name w:val="style2"/>
    <w:basedOn w:val="a1"/>
    <w:rsid w:val="00C71D23"/>
  </w:style>
  <w:style w:type="character" w:styleId="af5">
    <w:name w:val="Strong"/>
    <w:uiPriority w:val="22"/>
    <w:qFormat/>
    <w:rsid w:val="00C71D23"/>
    <w:rPr>
      <w:b/>
      <w:bCs/>
    </w:rPr>
  </w:style>
  <w:style w:type="character" w:styleId="af6">
    <w:name w:val="Emphasis"/>
    <w:uiPriority w:val="20"/>
    <w:qFormat/>
    <w:rsid w:val="00C71D23"/>
    <w:rPr>
      <w:i/>
      <w:iCs/>
    </w:rPr>
  </w:style>
  <w:style w:type="paragraph" w:customStyle="1" w:styleId="af7">
    <w:name w:val="Содержимое таблицы"/>
    <w:basedOn w:val="a0"/>
    <w:rsid w:val="00C71D23"/>
    <w:pPr>
      <w:suppressLineNumbers/>
      <w:suppressAutoHyphens/>
    </w:pPr>
    <w:rPr>
      <w:rFonts w:ascii="Calibri" w:eastAsia="Calibri" w:hAnsi="Calibri" w:cs="Calibri"/>
      <w:lang w:val="en-US" w:eastAsia="en-US" w:bidi="en-US"/>
    </w:rPr>
  </w:style>
  <w:style w:type="character" w:customStyle="1" w:styleId="af8">
    <w:name w:val="Обычный в приложениях"/>
    <w:basedOn w:val="a1"/>
    <w:rsid w:val="006646C0"/>
    <w:rPr>
      <w:sz w:val="18"/>
    </w:rPr>
  </w:style>
  <w:style w:type="paragraph" w:customStyle="1" w:styleId="MainText">
    <w:name w:val="_MainText"/>
    <w:uiPriority w:val="99"/>
    <w:rsid w:val="00E95DBE"/>
    <w:pPr>
      <w:spacing w:after="80" w:line="240" w:lineRule="auto"/>
      <w:ind w:left="567"/>
      <w:jc w:val="both"/>
    </w:pPr>
    <w:rPr>
      <w:rFonts w:ascii="Arial" w:eastAsia="Times New Roman" w:hAnsi="Arial" w:cs="Arial"/>
      <w:sz w:val="24"/>
      <w:szCs w:val="20"/>
      <w:lang w:eastAsia="ru-RU"/>
    </w:rPr>
  </w:style>
  <w:style w:type="paragraph" w:styleId="af9">
    <w:name w:val="Body Text Indent"/>
    <w:basedOn w:val="a0"/>
    <w:link w:val="afa"/>
    <w:uiPriority w:val="99"/>
    <w:rsid w:val="00043C0D"/>
    <w:pPr>
      <w:suppressAutoHyphens/>
      <w:spacing w:after="120"/>
      <w:ind w:left="283"/>
    </w:pPr>
    <w:rPr>
      <w:rFonts w:ascii="Century Gothic" w:hAnsi="Century Gothic"/>
      <w:lang w:eastAsia="ar-SA"/>
    </w:rPr>
  </w:style>
  <w:style w:type="character" w:customStyle="1" w:styleId="afa">
    <w:name w:val="Основной текст с отступом Знак"/>
    <w:basedOn w:val="a1"/>
    <w:link w:val="af9"/>
    <w:uiPriority w:val="99"/>
    <w:rsid w:val="00043C0D"/>
    <w:rPr>
      <w:rFonts w:ascii="Century Gothic" w:eastAsia="Times New Roman" w:hAnsi="Century Gothic" w:cs="Times New Roman"/>
      <w:sz w:val="24"/>
      <w:szCs w:val="24"/>
      <w:lang w:eastAsia="ar-SA"/>
    </w:rPr>
  </w:style>
  <w:style w:type="paragraph" w:customStyle="1" w:styleId="afb">
    <w:name w:val="СБ Обычный"/>
    <w:basedOn w:val="a0"/>
    <w:link w:val="afc"/>
    <w:qFormat/>
    <w:rsid w:val="00043C0D"/>
    <w:pPr>
      <w:numPr>
        <w:ilvl w:val="12"/>
      </w:numPr>
      <w:suppressAutoHyphens/>
      <w:jc w:val="both"/>
    </w:pPr>
    <w:rPr>
      <w:rFonts w:ascii="Century Gothic" w:eastAsia="+mn-ea" w:hAnsi="Century Gothic" w:cstheme="minorHAnsi"/>
      <w:kern w:val="1"/>
      <w:lang w:eastAsia="ar-SA"/>
    </w:rPr>
  </w:style>
  <w:style w:type="character" w:customStyle="1" w:styleId="afc">
    <w:name w:val="СБ Обычный Знак"/>
    <w:basedOn w:val="a1"/>
    <w:link w:val="afb"/>
    <w:rsid w:val="00043C0D"/>
    <w:rPr>
      <w:rFonts w:ascii="Century Gothic" w:eastAsia="+mn-ea" w:hAnsi="Century Gothic" w:cstheme="minorHAnsi"/>
      <w:kern w:val="1"/>
      <w:sz w:val="24"/>
      <w:szCs w:val="24"/>
      <w:lang w:eastAsia="ar-SA"/>
    </w:rPr>
  </w:style>
  <w:style w:type="paragraph" w:styleId="afd">
    <w:name w:val="No Spacing"/>
    <w:link w:val="afe"/>
    <w:uiPriority w:val="1"/>
    <w:qFormat/>
    <w:rsid w:val="00932042"/>
    <w:pPr>
      <w:spacing w:after="0" w:line="240" w:lineRule="auto"/>
    </w:pPr>
    <w:rPr>
      <w:rFonts w:asciiTheme="minorHAnsi" w:eastAsiaTheme="minorEastAsia" w:hAnsiTheme="minorHAnsi"/>
      <w:sz w:val="22"/>
      <w:lang w:eastAsia="ru-RU"/>
    </w:rPr>
  </w:style>
  <w:style w:type="character" w:customStyle="1" w:styleId="afe">
    <w:name w:val="Без интервала Знак"/>
    <w:basedOn w:val="a1"/>
    <w:link w:val="afd"/>
    <w:uiPriority w:val="1"/>
    <w:rsid w:val="00932042"/>
    <w:rPr>
      <w:rFonts w:asciiTheme="minorHAnsi" w:eastAsiaTheme="minorEastAsia" w:hAnsiTheme="minorHAnsi"/>
      <w:sz w:val="22"/>
      <w:lang w:eastAsia="ru-RU"/>
    </w:rPr>
  </w:style>
  <w:style w:type="paragraph" w:styleId="aff">
    <w:name w:val="header"/>
    <w:basedOn w:val="a0"/>
    <w:link w:val="aff0"/>
    <w:uiPriority w:val="99"/>
    <w:unhideWhenUsed/>
    <w:rsid w:val="00261567"/>
    <w:pPr>
      <w:tabs>
        <w:tab w:val="center" w:pos="4677"/>
        <w:tab w:val="right" w:pos="9355"/>
      </w:tabs>
    </w:pPr>
  </w:style>
  <w:style w:type="character" w:customStyle="1" w:styleId="aff0">
    <w:name w:val="Верхний колонтитул Знак"/>
    <w:basedOn w:val="a1"/>
    <w:link w:val="aff"/>
    <w:uiPriority w:val="99"/>
    <w:rsid w:val="00261567"/>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261567"/>
    <w:pPr>
      <w:tabs>
        <w:tab w:val="center" w:pos="4677"/>
        <w:tab w:val="right" w:pos="9355"/>
      </w:tabs>
    </w:pPr>
  </w:style>
  <w:style w:type="character" w:customStyle="1" w:styleId="aff2">
    <w:name w:val="Нижний колонтитул Знак"/>
    <w:basedOn w:val="a1"/>
    <w:link w:val="aff1"/>
    <w:uiPriority w:val="99"/>
    <w:rsid w:val="0026156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heme="minorHAnsi" w:hAnsi="Corbel"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3204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9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ED5353"/>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ED5353"/>
    <w:pPr>
      <w:keepNext/>
      <w:spacing w:before="240" w:after="60"/>
      <w:outlineLvl w:val="3"/>
    </w:pPr>
    <w:rPr>
      <w:b/>
      <w:bCs/>
      <w:sz w:val="28"/>
      <w:szCs w:val="28"/>
    </w:rPr>
  </w:style>
  <w:style w:type="paragraph" w:styleId="5">
    <w:name w:val="heading 5"/>
    <w:basedOn w:val="a0"/>
    <w:next w:val="a0"/>
    <w:link w:val="50"/>
    <w:qFormat/>
    <w:rsid w:val="00ED5353"/>
    <w:pPr>
      <w:spacing w:before="240" w:after="60"/>
      <w:outlineLvl w:val="4"/>
    </w:pPr>
    <w:rPr>
      <w:b/>
      <w:bCs/>
      <w:i/>
      <w:iCs/>
      <w:sz w:val="26"/>
      <w:szCs w:val="26"/>
    </w:rPr>
  </w:style>
  <w:style w:type="paragraph" w:styleId="6">
    <w:name w:val="heading 6"/>
    <w:basedOn w:val="a0"/>
    <w:next w:val="a0"/>
    <w:link w:val="60"/>
    <w:qFormat/>
    <w:rsid w:val="00C224B6"/>
    <w:pPr>
      <w:keepNext/>
      <w:jc w:val="center"/>
      <w:outlineLvl w:val="5"/>
    </w:pPr>
    <w:rPr>
      <w:rFonts w:ascii="Arial Black" w:hAnsi="Arial Black" w:cs="Arial"/>
      <w:sz w:val="32"/>
      <w:szCs w:val="20"/>
    </w:rPr>
  </w:style>
  <w:style w:type="paragraph" w:styleId="9">
    <w:name w:val="heading 9"/>
    <w:basedOn w:val="a0"/>
    <w:next w:val="a0"/>
    <w:link w:val="90"/>
    <w:uiPriority w:val="9"/>
    <w:semiHidden/>
    <w:unhideWhenUsed/>
    <w:qFormat/>
    <w:rsid w:val="00C224B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link w:val="6"/>
    <w:rsid w:val="00C224B6"/>
    <w:rPr>
      <w:rFonts w:ascii="Arial Black" w:eastAsia="Times New Roman" w:hAnsi="Arial Black" w:cs="Arial"/>
      <w:sz w:val="32"/>
      <w:szCs w:val="20"/>
      <w:lang w:eastAsia="ru-RU"/>
    </w:rPr>
  </w:style>
  <w:style w:type="paragraph" w:styleId="a4">
    <w:name w:val="Normal (Web)"/>
    <w:aliases w:val="Обычный (Web),Обычный (веб) Знак1,Обычный (Web) Знак1,Обычный (веб) Знак Знак,Обычный (Web) Знак Знак Знак,Обычный (Web) Знак Знак1,Обычный (веб) Знак1 Знак,Обычный (Web) Знак1 Знак,Обычный (веб) Знак Знак Знак,Обычный (Web) Знак Знак"/>
    <w:basedOn w:val="a0"/>
    <w:link w:val="a5"/>
    <w:uiPriority w:val="99"/>
    <w:rsid w:val="00C224B6"/>
    <w:pPr>
      <w:spacing w:before="100" w:beforeAutospacing="1" w:after="100" w:afterAutospacing="1"/>
    </w:pPr>
    <w:rPr>
      <w:lang w:val="x-none" w:eastAsia="x-none"/>
    </w:rPr>
  </w:style>
  <w:style w:type="paragraph" w:styleId="a6">
    <w:name w:val="List Paragraph"/>
    <w:basedOn w:val="a0"/>
    <w:link w:val="a7"/>
    <w:uiPriority w:val="34"/>
    <w:qFormat/>
    <w:rsid w:val="00C224B6"/>
    <w:pPr>
      <w:spacing w:after="200" w:line="276" w:lineRule="auto"/>
      <w:ind w:left="720"/>
      <w:contextualSpacing/>
    </w:pPr>
    <w:rPr>
      <w:rFonts w:ascii="Calibri" w:hAnsi="Calibri"/>
      <w:sz w:val="22"/>
      <w:szCs w:val="22"/>
    </w:rPr>
  </w:style>
  <w:style w:type="character" w:customStyle="1" w:styleId="a5">
    <w:name w:val="Обычный (веб) Знак"/>
    <w:aliases w:val="Обычный (Web) Знак,Обычный (веб) Знак1 Знак1,Обычный (Web) Знак1 Знак1,Обычный (веб) Знак Знак Знак1,Обычный (Web) Знак Знак Знак Знак,Обычный (Web) Знак Знак1 Знак,Обычный (веб) Знак1 Знак Знак,Обычный (Web) Знак1 Знак Знак"/>
    <w:link w:val="a4"/>
    <w:uiPriority w:val="99"/>
    <w:rsid w:val="00C224B6"/>
    <w:rPr>
      <w:rFonts w:ascii="Times New Roman" w:eastAsia="Times New Roman" w:hAnsi="Times New Roman" w:cs="Times New Roman"/>
      <w:sz w:val="24"/>
      <w:szCs w:val="24"/>
      <w:lang w:val="x-none" w:eastAsia="x-none"/>
    </w:rPr>
  </w:style>
  <w:style w:type="character" w:customStyle="1" w:styleId="90">
    <w:name w:val="Заголовок 9 Знак"/>
    <w:basedOn w:val="a1"/>
    <w:link w:val="9"/>
    <w:uiPriority w:val="9"/>
    <w:semiHidden/>
    <w:rsid w:val="00C224B6"/>
    <w:rPr>
      <w:rFonts w:asciiTheme="majorHAnsi" w:eastAsiaTheme="majorEastAsia" w:hAnsiTheme="majorHAnsi" w:cstheme="majorBidi"/>
      <w:i/>
      <w:iCs/>
      <w:color w:val="404040" w:themeColor="text1" w:themeTint="BF"/>
      <w:sz w:val="20"/>
      <w:szCs w:val="20"/>
      <w:lang w:eastAsia="ru-RU"/>
    </w:rPr>
  </w:style>
  <w:style w:type="paragraph" w:customStyle="1" w:styleId="Text">
    <w:name w:val="Text"/>
    <w:rsid w:val="0089548E"/>
    <w:pPr>
      <w:overflowPunct w:val="0"/>
      <w:autoSpaceDE w:val="0"/>
      <w:autoSpaceDN w:val="0"/>
      <w:adjustRightInd w:val="0"/>
      <w:spacing w:after="113" w:line="234" w:lineRule="atLeast"/>
      <w:textAlignment w:val="baseline"/>
    </w:pPr>
    <w:rPr>
      <w:rFonts w:ascii="OfficinaSerifCTT" w:eastAsia="Times New Roman" w:hAnsi="OfficinaSerifCTT" w:cs="Times New Roman"/>
      <w:color w:val="000000"/>
      <w:sz w:val="20"/>
      <w:szCs w:val="20"/>
      <w:lang w:eastAsia="ru-RU"/>
    </w:rPr>
  </w:style>
  <w:style w:type="paragraph" w:styleId="a8">
    <w:name w:val="Title"/>
    <w:basedOn w:val="a0"/>
    <w:link w:val="a9"/>
    <w:qFormat/>
    <w:rsid w:val="0089548E"/>
    <w:pPr>
      <w:jc w:val="center"/>
    </w:pPr>
    <w:rPr>
      <w:b/>
      <w:bCs/>
      <w:sz w:val="28"/>
    </w:rPr>
  </w:style>
  <w:style w:type="character" w:customStyle="1" w:styleId="a9">
    <w:name w:val="Название Знак"/>
    <w:basedOn w:val="a1"/>
    <w:link w:val="a8"/>
    <w:rsid w:val="0089548E"/>
    <w:rPr>
      <w:rFonts w:ascii="Times New Roman" w:eastAsia="Times New Roman" w:hAnsi="Times New Roman" w:cs="Times New Roman"/>
      <w:b/>
      <w:bCs/>
      <w:szCs w:val="24"/>
      <w:lang w:eastAsia="ru-RU"/>
    </w:rPr>
  </w:style>
  <w:style w:type="paragraph" w:styleId="3">
    <w:name w:val="Body Text 3"/>
    <w:basedOn w:val="a0"/>
    <w:link w:val="30"/>
    <w:rsid w:val="0089548E"/>
    <w:pPr>
      <w:jc w:val="center"/>
    </w:pPr>
    <w:rPr>
      <w:rFonts w:ascii="Arial Black" w:hAnsi="Arial Black"/>
      <w:sz w:val="40"/>
      <w:szCs w:val="20"/>
      <w:lang w:val="x-none"/>
    </w:rPr>
  </w:style>
  <w:style w:type="character" w:customStyle="1" w:styleId="30">
    <w:name w:val="Основной текст 3 Знак"/>
    <w:basedOn w:val="a1"/>
    <w:link w:val="3"/>
    <w:rsid w:val="0089548E"/>
    <w:rPr>
      <w:rFonts w:ascii="Arial Black" w:eastAsia="Times New Roman" w:hAnsi="Arial Black" w:cs="Times New Roman"/>
      <w:sz w:val="40"/>
      <w:szCs w:val="20"/>
      <w:lang w:val="x-none" w:eastAsia="ru-RU"/>
    </w:rPr>
  </w:style>
  <w:style w:type="paragraph" w:customStyle="1" w:styleId="TableContents">
    <w:name w:val="Table Contents"/>
    <w:basedOn w:val="a0"/>
    <w:rsid w:val="0089548E"/>
    <w:pPr>
      <w:widowControl w:val="0"/>
      <w:suppressLineNumbers/>
      <w:suppressAutoHyphens/>
    </w:pPr>
    <w:rPr>
      <w:rFonts w:eastAsia="Arial"/>
      <w:kern w:val="1"/>
      <w:lang w:eastAsia="ar-SA"/>
    </w:rPr>
  </w:style>
  <w:style w:type="character" w:customStyle="1" w:styleId="20">
    <w:name w:val="Заголовок 2 Знак"/>
    <w:basedOn w:val="a1"/>
    <w:link w:val="2"/>
    <w:rsid w:val="00ED5353"/>
    <w:rPr>
      <w:rFonts w:ascii="Arial" w:eastAsia="Times New Roman" w:hAnsi="Arial" w:cs="Arial"/>
      <w:b/>
      <w:bCs/>
      <w:i/>
      <w:iCs/>
      <w:szCs w:val="28"/>
      <w:lang w:eastAsia="ru-RU"/>
    </w:rPr>
  </w:style>
  <w:style w:type="character" w:customStyle="1" w:styleId="40">
    <w:name w:val="Заголовок 4 Знак"/>
    <w:basedOn w:val="a1"/>
    <w:link w:val="4"/>
    <w:rsid w:val="00ED5353"/>
    <w:rPr>
      <w:rFonts w:ascii="Times New Roman" w:eastAsia="Times New Roman" w:hAnsi="Times New Roman" w:cs="Times New Roman"/>
      <w:b/>
      <w:bCs/>
      <w:szCs w:val="28"/>
      <w:lang w:eastAsia="ru-RU"/>
    </w:rPr>
  </w:style>
  <w:style w:type="character" w:customStyle="1" w:styleId="50">
    <w:name w:val="Заголовок 5 Знак"/>
    <w:basedOn w:val="a1"/>
    <w:link w:val="5"/>
    <w:rsid w:val="00ED5353"/>
    <w:rPr>
      <w:rFonts w:ascii="Times New Roman" w:eastAsia="Times New Roman" w:hAnsi="Times New Roman" w:cs="Times New Roman"/>
      <w:b/>
      <w:bCs/>
      <w:i/>
      <w:iCs/>
      <w:sz w:val="26"/>
      <w:szCs w:val="26"/>
      <w:lang w:eastAsia="ru-RU"/>
    </w:rPr>
  </w:style>
  <w:style w:type="paragraph" w:styleId="aa">
    <w:name w:val="Balloon Text"/>
    <w:basedOn w:val="a0"/>
    <w:link w:val="ab"/>
    <w:uiPriority w:val="99"/>
    <w:semiHidden/>
    <w:unhideWhenUsed/>
    <w:rsid w:val="00ED5353"/>
    <w:rPr>
      <w:rFonts w:ascii="Tahoma" w:hAnsi="Tahoma" w:cs="Tahoma"/>
      <w:sz w:val="16"/>
      <w:szCs w:val="16"/>
    </w:rPr>
  </w:style>
  <w:style w:type="character" w:customStyle="1" w:styleId="ab">
    <w:name w:val="Текст выноски Знак"/>
    <w:basedOn w:val="a1"/>
    <w:link w:val="aa"/>
    <w:uiPriority w:val="99"/>
    <w:semiHidden/>
    <w:rsid w:val="00ED5353"/>
    <w:rPr>
      <w:rFonts w:ascii="Tahoma" w:eastAsia="Times New Roman" w:hAnsi="Tahoma" w:cs="Tahoma"/>
      <w:sz w:val="16"/>
      <w:szCs w:val="16"/>
      <w:lang w:eastAsia="ru-RU"/>
    </w:rPr>
  </w:style>
  <w:style w:type="table" w:customStyle="1" w:styleId="11">
    <w:name w:val="Сетка таблицы1"/>
    <w:basedOn w:val="a2"/>
    <w:next w:val="ac"/>
    <w:uiPriority w:val="99"/>
    <w:rsid w:val="00AF70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2"/>
    <w:uiPriority w:val="59"/>
    <w:rsid w:val="00AF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0"/>
    <w:link w:val="ae"/>
    <w:uiPriority w:val="99"/>
    <w:unhideWhenUsed/>
    <w:rsid w:val="00101912"/>
    <w:pPr>
      <w:spacing w:after="120"/>
    </w:pPr>
  </w:style>
  <w:style w:type="character" w:customStyle="1" w:styleId="ae">
    <w:name w:val="Основной текст Знак"/>
    <w:basedOn w:val="a1"/>
    <w:link w:val="ad"/>
    <w:uiPriority w:val="99"/>
    <w:rsid w:val="00101912"/>
    <w:rPr>
      <w:rFonts w:ascii="Times New Roman" w:eastAsia="Times New Roman" w:hAnsi="Times New Roman" w:cs="Times New Roman"/>
      <w:sz w:val="24"/>
      <w:szCs w:val="24"/>
      <w:lang w:eastAsia="ru-RU"/>
    </w:rPr>
  </w:style>
  <w:style w:type="character" w:customStyle="1" w:styleId="110">
    <w:name w:val="Обычный (веб) Знак1 Знак Знак1"/>
    <w:aliases w:val="Обычный (Web) Знак1 Знак Знак1,Обычный (веб) Знак Знак Знак Знак"/>
    <w:uiPriority w:val="99"/>
    <w:rsid w:val="00101912"/>
    <w:rPr>
      <w:sz w:val="24"/>
      <w:szCs w:val="24"/>
    </w:rPr>
  </w:style>
  <w:style w:type="paragraph" w:styleId="21">
    <w:name w:val="Body Text Indent 2"/>
    <w:basedOn w:val="a0"/>
    <w:link w:val="22"/>
    <w:uiPriority w:val="99"/>
    <w:unhideWhenUsed/>
    <w:rsid w:val="00A648FC"/>
    <w:pPr>
      <w:spacing w:after="120" w:line="480" w:lineRule="auto"/>
      <w:ind w:left="283"/>
    </w:pPr>
  </w:style>
  <w:style w:type="character" w:customStyle="1" w:styleId="22">
    <w:name w:val="Основной текст с отступом 2 Знак"/>
    <w:basedOn w:val="a1"/>
    <w:link w:val="21"/>
    <w:uiPriority w:val="99"/>
    <w:rsid w:val="00A648FC"/>
    <w:rPr>
      <w:rFonts w:ascii="Times New Roman" w:eastAsia="Times New Roman" w:hAnsi="Times New Roman" w:cs="Times New Roman"/>
      <w:sz w:val="24"/>
      <w:szCs w:val="24"/>
      <w:lang w:eastAsia="ru-RU"/>
    </w:rPr>
  </w:style>
  <w:style w:type="paragraph" w:customStyle="1" w:styleId="af">
    <w:name w:val="СБ Подзаголовок"/>
    <w:basedOn w:val="a0"/>
    <w:link w:val="af0"/>
    <w:qFormat/>
    <w:rsid w:val="005B7158"/>
    <w:pPr>
      <w:suppressAutoHyphens/>
    </w:pPr>
    <w:rPr>
      <w:rFonts w:ascii="Century Gothic" w:eastAsia="+mn-ea" w:hAnsi="Century Gothic" w:cstheme="minorHAnsi"/>
      <w:b/>
      <w:lang w:eastAsia="ar-SA"/>
    </w:rPr>
  </w:style>
  <w:style w:type="character" w:customStyle="1" w:styleId="af0">
    <w:name w:val="СБ Подзаголовок Знак"/>
    <w:basedOn w:val="a1"/>
    <w:link w:val="af"/>
    <w:rsid w:val="005B7158"/>
    <w:rPr>
      <w:rFonts w:ascii="Century Gothic" w:eastAsia="+mn-ea" w:hAnsi="Century Gothic" w:cstheme="minorHAnsi"/>
      <w:b/>
      <w:sz w:val="24"/>
      <w:szCs w:val="24"/>
      <w:lang w:eastAsia="ar-SA"/>
    </w:rPr>
  </w:style>
  <w:style w:type="paragraph" w:customStyle="1" w:styleId="a">
    <w:name w:val="СБ Буллит"/>
    <w:basedOn w:val="a6"/>
    <w:link w:val="af1"/>
    <w:qFormat/>
    <w:rsid w:val="005B7158"/>
    <w:pPr>
      <w:numPr>
        <w:numId w:val="4"/>
      </w:numPr>
      <w:suppressAutoHyphens/>
      <w:spacing w:after="0" w:line="240" w:lineRule="auto"/>
      <w:contextualSpacing w:val="0"/>
    </w:pPr>
    <w:rPr>
      <w:rFonts w:ascii="Century Gothic" w:hAnsi="Century Gothic"/>
      <w:sz w:val="24"/>
      <w:szCs w:val="24"/>
    </w:rPr>
  </w:style>
  <w:style w:type="character" w:customStyle="1" w:styleId="af1">
    <w:name w:val="СБ Буллит Знак"/>
    <w:basedOn w:val="a1"/>
    <w:link w:val="a"/>
    <w:rsid w:val="005B7158"/>
    <w:rPr>
      <w:rFonts w:ascii="Century Gothic" w:eastAsia="Times New Roman" w:hAnsi="Century Gothic" w:cs="Times New Roman"/>
      <w:sz w:val="24"/>
      <w:szCs w:val="24"/>
      <w:lang w:eastAsia="ru-RU"/>
    </w:rPr>
  </w:style>
  <w:style w:type="paragraph" w:customStyle="1" w:styleId="af2">
    <w:name w:val="СБ Заголовок"/>
    <w:basedOn w:val="1"/>
    <w:link w:val="af3"/>
    <w:qFormat/>
    <w:rsid w:val="000930FD"/>
    <w:pPr>
      <w:keepNext w:val="0"/>
      <w:keepLines w:val="0"/>
      <w:suppressAutoHyphens/>
      <w:spacing w:before="120" w:after="240"/>
    </w:pPr>
    <w:rPr>
      <w:rFonts w:ascii="Century Gothic" w:eastAsia="+mn-ea" w:hAnsi="Century Gothic" w:cstheme="minorHAnsi"/>
      <w:bCs w:val="0"/>
      <w:caps/>
      <w:color w:val="008000"/>
      <w:kern w:val="32"/>
      <w:sz w:val="32"/>
      <w:szCs w:val="24"/>
      <w:lang w:eastAsia="ar-SA"/>
    </w:rPr>
  </w:style>
  <w:style w:type="character" w:customStyle="1" w:styleId="af3">
    <w:name w:val="СБ Заголовок Знак"/>
    <w:basedOn w:val="10"/>
    <w:link w:val="af2"/>
    <w:rsid w:val="000930FD"/>
    <w:rPr>
      <w:rFonts w:ascii="Century Gothic" w:eastAsia="+mn-ea" w:hAnsi="Century Gothic" w:cstheme="minorHAnsi"/>
      <w:b/>
      <w:bCs w:val="0"/>
      <w:caps/>
      <w:color w:val="008000"/>
      <w:kern w:val="32"/>
      <w:sz w:val="32"/>
      <w:szCs w:val="24"/>
      <w:lang w:eastAsia="ar-SA"/>
    </w:rPr>
  </w:style>
  <w:style w:type="character" w:customStyle="1" w:styleId="a7">
    <w:name w:val="Абзац списка Знак"/>
    <w:basedOn w:val="a1"/>
    <w:link w:val="a6"/>
    <w:uiPriority w:val="34"/>
    <w:rsid w:val="000930FD"/>
    <w:rPr>
      <w:rFonts w:ascii="Calibri" w:eastAsia="Times New Roman" w:hAnsi="Calibri" w:cs="Times New Roman"/>
      <w:sz w:val="22"/>
      <w:lang w:eastAsia="ru-RU"/>
    </w:rPr>
  </w:style>
  <w:style w:type="character" w:customStyle="1" w:styleId="10">
    <w:name w:val="Заголовок 1 Знак"/>
    <w:basedOn w:val="a1"/>
    <w:link w:val="1"/>
    <w:uiPriority w:val="9"/>
    <w:rsid w:val="000930FD"/>
    <w:rPr>
      <w:rFonts w:asciiTheme="majorHAnsi" w:eastAsiaTheme="majorEastAsia" w:hAnsiTheme="majorHAnsi" w:cstheme="majorBidi"/>
      <w:b/>
      <w:bCs/>
      <w:color w:val="365F91" w:themeColor="accent1" w:themeShade="BF"/>
      <w:szCs w:val="28"/>
      <w:lang w:eastAsia="ru-RU"/>
    </w:rPr>
  </w:style>
  <w:style w:type="character" w:styleId="af4">
    <w:name w:val="Hyperlink"/>
    <w:basedOn w:val="a1"/>
    <w:uiPriority w:val="99"/>
    <w:semiHidden/>
    <w:unhideWhenUsed/>
    <w:rsid w:val="00C71D23"/>
    <w:rPr>
      <w:color w:val="0000FF"/>
      <w:u w:val="single"/>
    </w:rPr>
  </w:style>
  <w:style w:type="character" w:customStyle="1" w:styleId="apple-converted-space">
    <w:name w:val="apple-converted-space"/>
    <w:basedOn w:val="a1"/>
    <w:rsid w:val="00C71D23"/>
  </w:style>
  <w:style w:type="character" w:customStyle="1" w:styleId="12">
    <w:name w:val="Название1"/>
    <w:basedOn w:val="a1"/>
    <w:rsid w:val="00C71D23"/>
  </w:style>
  <w:style w:type="character" w:customStyle="1" w:styleId="apple-style-span">
    <w:name w:val="apple-style-span"/>
    <w:basedOn w:val="a1"/>
    <w:rsid w:val="00C71D23"/>
  </w:style>
  <w:style w:type="character" w:customStyle="1" w:styleId="style2">
    <w:name w:val="style2"/>
    <w:basedOn w:val="a1"/>
    <w:rsid w:val="00C71D23"/>
  </w:style>
  <w:style w:type="character" w:styleId="af5">
    <w:name w:val="Strong"/>
    <w:uiPriority w:val="22"/>
    <w:qFormat/>
    <w:rsid w:val="00C71D23"/>
    <w:rPr>
      <w:b/>
      <w:bCs/>
    </w:rPr>
  </w:style>
  <w:style w:type="character" w:styleId="af6">
    <w:name w:val="Emphasis"/>
    <w:uiPriority w:val="20"/>
    <w:qFormat/>
    <w:rsid w:val="00C71D23"/>
    <w:rPr>
      <w:i/>
      <w:iCs/>
    </w:rPr>
  </w:style>
  <w:style w:type="paragraph" w:customStyle="1" w:styleId="af7">
    <w:name w:val="Содержимое таблицы"/>
    <w:basedOn w:val="a0"/>
    <w:rsid w:val="00C71D23"/>
    <w:pPr>
      <w:suppressLineNumbers/>
      <w:suppressAutoHyphens/>
    </w:pPr>
    <w:rPr>
      <w:rFonts w:ascii="Calibri" w:eastAsia="Calibri" w:hAnsi="Calibri" w:cs="Calibri"/>
      <w:lang w:val="en-US" w:eastAsia="en-US" w:bidi="en-US"/>
    </w:rPr>
  </w:style>
  <w:style w:type="character" w:customStyle="1" w:styleId="af8">
    <w:name w:val="Обычный в приложениях"/>
    <w:basedOn w:val="a1"/>
    <w:rsid w:val="006646C0"/>
    <w:rPr>
      <w:sz w:val="18"/>
    </w:rPr>
  </w:style>
  <w:style w:type="paragraph" w:customStyle="1" w:styleId="MainText">
    <w:name w:val="_MainText"/>
    <w:uiPriority w:val="99"/>
    <w:rsid w:val="00E95DBE"/>
    <w:pPr>
      <w:spacing w:after="80" w:line="240" w:lineRule="auto"/>
      <w:ind w:left="567"/>
      <w:jc w:val="both"/>
    </w:pPr>
    <w:rPr>
      <w:rFonts w:ascii="Arial" w:eastAsia="Times New Roman" w:hAnsi="Arial" w:cs="Arial"/>
      <w:sz w:val="24"/>
      <w:szCs w:val="20"/>
      <w:lang w:eastAsia="ru-RU"/>
    </w:rPr>
  </w:style>
  <w:style w:type="paragraph" w:styleId="af9">
    <w:name w:val="Body Text Indent"/>
    <w:basedOn w:val="a0"/>
    <w:link w:val="afa"/>
    <w:uiPriority w:val="99"/>
    <w:rsid w:val="00043C0D"/>
    <w:pPr>
      <w:suppressAutoHyphens/>
      <w:spacing w:after="120"/>
      <w:ind w:left="283"/>
    </w:pPr>
    <w:rPr>
      <w:rFonts w:ascii="Century Gothic" w:hAnsi="Century Gothic"/>
      <w:lang w:eastAsia="ar-SA"/>
    </w:rPr>
  </w:style>
  <w:style w:type="character" w:customStyle="1" w:styleId="afa">
    <w:name w:val="Основной текст с отступом Знак"/>
    <w:basedOn w:val="a1"/>
    <w:link w:val="af9"/>
    <w:uiPriority w:val="99"/>
    <w:rsid w:val="00043C0D"/>
    <w:rPr>
      <w:rFonts w:ascii="Century Gothic" w:eastAsia="Times New Roman" w:hAnsi="Century Gothic" w:cs="Times New Roman"/>
      <w:sz w:val="24"/>
      <w:szCs w:val="24"/>
      <w:lang w:eastAsia="ar-SA"/>
    </w:rPr>
  </w:style>
  <w:style w:type="paragraph" w:customStyle="1" w:styleId="afb">
    <w:name w:val="СБ Обычный"/>
    <w:basedOn w:val="a0"/>
    <w:link w:val="afc"/>
    <w:qFormat/>
    <w:rsid w:val="00043C0D"/>
    <w:pPr>
      <w:numPr>
        <w:ilvl w:val="12"/>
      </w:numPr>
      <w:suppressAutoHyphens/>
      <w:jc w:val="both"/>
    </w:pPr>
    <w:rPr>
      <w:rFonts w:ascii="Century Gothic" w:eastAsia="+mn-ea" w:hAnsi="Century Gothic" w:cstheme="minorHAnsi"/>
      <w:kern w:val="1"/>
      <w:lang w:eastAsia="ar-SA"/>
    </w:rPr>
  </w:style>
  <w:style w:type="character" w:customStyle="1" w:styleId="afc">
    <w:name w:val="СБ Обычный Знак"/>
    <w:basedOn w:val="a1"/>
    <w:link w:val="afb"/>
    <w:rsid w:val="00043C0D"/>
    <w:rPr>
      <w:rFonts w:ascii="Century Gothic" w:eastAsia="+mn-ea" w:hAnsi="Century Gothic" w:cstheme="minorHAnsi"/>
      <w:kern w:val="1"/>
      <w:sz w:val="24"/>
      <w:szCs w:val="24"/>
      <w:lang w:eastAsia="ar-SA"/>
    </w:rPr>
  </w:style>
  <w:style w:type="paragraph" w:styleId="afd">
    <w:name w:val="No Spacing"/>
    <w:link w:val="afe"/>
    <w:uiPriority w:val="1"/>
    <w:qFormat/>
    <w:rsid w:val="00932042"/>
    <w:pPr>
      <w:spacing w:after="0" w:line="240" w:lineRule="auto"/>
    </w:pPr>
    <w:rPr>
      <w:rFonts w:asciiTheme="minorHAnsi" w:eastAsiaTheme="minorEastAsia" w:hAnsiTheme="minorHAnsi"/>
      <w:sz w:val="22"/>
      <w:lang w:eastAsia="ru-RU"/>
    </w:rPr>
  </w:style>
  <w:style w:type="character" w:customStyle="1" w:styleId="afe">
    <w:name w:val="Без интервала Знак"/>
    <w:basedOn w:val="a1"/>
    <w:link w:val="afd"/>
    <w:uiPriority w:val="1"/>
    <w:rsid w:val="00932042"/>
    <w:rPr>
      <w:rFonts w:asciiTheme="minorHAnsi" w:eastAsiaTheme="minorEastAsia" w:hAnsiTheme="minorHAnsi"/>
      <w:sz w:val="22"/>
      <w:lang w:eastAsia="ru-RU"/>
    </w:rPr>
  </w:style>
  <w:style w:type="paragraph" w:styleId="aff">
    <w:name w:val="header"/>
    <w:basedOn w:val="a0"/>
    <w:link w:val="aff0"/>
    <w:uiPriority w:val="99"/>
    <w:unhideWhenUsed/>
    <w:rsid w:val="00261567"/>
    <w:pPr>
      <w:tabs>
        <w:tab w:val="center" w:pos="4677"/>
        <w:tab w:val="right" w:pos="9355"/>
      </w:tabs>
    </w:pPr>
  </w:style>
  <w:style w:type="character" w:customStyle="1" w:styleId="aff0">
    <w:name w:val="Верхний колонтитул Знак"/>
    <w:basedOn w:val="a1"/>
    <w:link w:val="aff"/>
    <w:uiPriority w:val="99"/>
    <w:rsid w:val="00261567"/>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261567"/>
    <w:pPr>
      <w:tabs>
        <w:tab w:val="center" w:pos="4677"/>
        <w:tab w:val="right" w:pos="9355"/>
      </w:tabs>
    </w:pPr>
  </w:style>
  <w:style w:type="character" w:customStyle="1" w:styleId="aff2">
    <w:name w:val="Нижний колонтитул Знак"/>
    <w:basedOn w:val="a1"/>
    <w:link w:val="aff1"/>
    <w:uiPriority w:val="99"/>
    <w:rsid w:val="002615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3374">
      <w:bodyDiv w:val="1"/>
      <w:marLeft w:val="0"/>
      <w:marRight w:val="0"/>
      <w:marTop w:val="0"/>
      <w:marBottom w:val="0"/>
      <w:divBdr>
        <w:top w:val="none" w:sz="0" w:space="0" w:color="auto"/>
        <w:left w:val="none" w:sz="0" w:space="0" w:color="auto"/>
        <w:bottom w:val="none" w:sz="0" w:space="0" w:color="auto"/>
        <w:right w:val="none" w:sz="0" w:space="0" w:color="auto"/>
      </w:divBdr>
    </w:div>
    <w:div w:id="289942049">
      <w:bodyDiv w:val="1"/>
      <w:marLeft w:val="0"/>
      <w:marRight w:val="0"/>
      <w:marTop w:val="0"/>
      <w:marBottom w:val="0"/>
      <w:divBdr>
        <w:top w:val="none" w:sz="0" w:space="0" w:color="auto"/>
        <w:left w:val="none" w:sz="0" w:space="0" w:color="auto"/>
        <w:bottom w:val="none" w:sz="0" w:space="0" w:color="auto"/>
        <w:right w:val="none" w:sz="0" w:space="0" w:color="auto"/>
      </w:divBdr>
    </w:div>
    <w:div w:id="554782825">
      <w:bodyDiv w:val="1"/>
      <w:marLeft w:val="0"/>
      <w:marRight w:val="0"/>
      <w:marTop w:val="0"/>
      <w:marBottom w:val="0"/>
      <w:divBdr>
        <w:top w:val="none" w:sz="0" w:space="0" w:color="auto"/>
        <w:left w:val="none" w:sz="0" w:space="0" w:color="auto"/>
        <w:bottom w:val="none" w:sz="0" w:space="0" w:color="auto"/>
        <w:right w:val="none" w:sz="0" w:space="0" w:color="auto"/>
      </w:divBdr>
    </w:div>
    <w:div w:id="763843661">
      <w:bodyDiv w:val="1"/>
      <w:marLeft w:val="0"/>
      <w:marRight w:val="0"/>
      <w:marTop w:val="0"/>
      <w:marBottom w:val="0"/>
      <w:divBdr>
        <w:top w:val="none" w:sz="0" w:space="0" w:color="auto"/>
        <w:left w:val="none" w:sz="0" w:space="0" w:color="auto"/>
        <w:bottom w:val="none" w:sz="0" w:space="0" w:color="auto"/>
        <w:right w:val="none" w:sz="0" w:space="0" w:color="auto"/>
      </w:divBdr>
    </w:div>
    <w:div w:id="812218488">
      <w:bodyDiv w:val="1"/>
      <w:marLeft w:val="0"/>
      <w:marRight w:val="0"/>
      <w:marTop w:val="0"/>
      <w:marBottom w:val="0"/>
      <w:divBdr>
        <w:top w:val="none" w:sz="0" w:space="0" w:color="auto"/>
        <w:left w:val="none" w:sz="0" w:space="0" w:color="auto"/>
        <w:bottom w:val="none" w:sz="0" w:space="0" w:color="auto"/>
        <w:right w:val="none" w:sz="0" w:space="0" w:color="auto"/>
      </w:divBdr>
      <w:divsChild>
        <w:div w:id="291982589">
          <w:marLeft w:val="547"/>
          <w:marRight w:val="0"/>
          <w:marTop w:val="0"/>
          <w:marBottom w:val="0"/>
          <w:divBdr>
            <w:top w:val="none" w:sz="0" w:space="0" w:color="auto"/>
            <w:left w:val="none" w:sz="0" w:space="0" w:color="auto"/>
            <w:bottom w:val="none" w:sz="0" w:space="0" w:color="auto"/>
            <w:right w:val="none" w:sz="0" w:space="0" w:color="auto"/>
          </w:divBdr>
        </w:div>
      </w:divsChild>
    </w:div>
    <w:div w:id="847139301">
      <w:bodyDiv w:val="1"/>
      <w:marLeft w:val="0"/>
      <w:marRight w:val="0"/>
      <w:marTop w:val="0"/>
      <w:marBottom w:val="0"/>
      <w:divBdr>
        <w:top w:val="none" w:sz="0" w:space="0" w:color="auto"/>
        <w:left w:val="none" w:sz="0" w:space="0" w:color="auto"/>
        <w:bottom w:val="none" w:sz="0" w:space="0" w:color="auto"/>
        <w:right w:val="none" w:sz="0" w:space="0" w:color="auto"/>
      </w:divBdr>
      <w:divsChild>
        <w:div w:id="59783010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66059814">
      <w:bodyDiv w:val="1"/>
      <w:marLeft w:val="0"/>
      <w:marRight w:val="0"/>
      <w:marTop w:val="0"/>
      <w:marBottom w:val="0"/>
      <w:divBdr>
        <w:top w:val="none" w:sz="0" w:space="0" w:color="auto"/>
        <w:left w:val="none" w:sz="0" w:space="0" w:color="auto"/>
        <w:bottom w:val="none" w:sz="0" w:space="0" w:color="auto"/>
        <w:right w:val="none" w:sz="0" w:space="0" w:color="auto"/>
      </w:divBdr>
    </w:div>
    <w:div w:id="866482986">
      <w:bodyDiv w:val="1"/>
      <w:marLeft w:val="0"/>
      <w:marRight w:val="0"/>
      <w:marTop w:val="0"/>
      <w:marBottom w:val="0"/>
      <w:divBdr>
        <w:top w:val="none" w:sz="0" w:space="0" w:color="auto"/>
        <w:left w:val="none" w:sz="0" w:space="0" w:color="auto"/>
        <w:bottom w:val="none" w:sz="0" w:space="0" w:color="auto"/>
        <w:right w:val="none" w:sz="0" w:space="0" w:color="auto"/>
      </w:divBdr>
    </w:div>
    <w:div w:id="1034230302">
      <w:bodyDiv w:val="1"/>
      <w:marLeft w:val="0"/>
      <w:marRight w:val="0"/>
      <w:marTop w:val="0"/>
      <w:marBottom w:val="0"/>
      <w:divBdr>
        <w:top w:val="none" w:sz="0" w:space="0" w:color="auto"/>
        <w:left w:val="none" w:sz="0" w:space="0" w:color="auto"/>
        <w:bottom w:val="none" w:sz="0" w:space="0" w:color="auto"/>
        <w:right w:val="none" w:sz="0" w:space="0" w:color="auto"/>
      </w:divBdr>
    </w:div>
    <w:div w:id="1096439137">
      <w:bodyDiv w:val="1"/>
      <w:marLeft w:val="0"/>
      <w:marRight w:val="0"/>
      <w:marTop w:val="0"/>
      <w:marBottom w:val="0"/>
      <w:divBdr>
        <w:top w:val="none" w:sz="0" w:space="0" w:color="auto"/>
        <w:left w:val="none" w:sz="0" w:space="0" w:color="auto"/>
        <w:bottom w:val="none" w:sz="0" w:space="0" w:color="auto"/>
        <w:right w:val="none" w:sz="0" w:space="0" w:color="auto"/>
      </w:divBdr>
    </w:div>
    <w:div w:id="1158888146">
      <w:bodyDiv w:val="1"/>
      <w:marLeft w:val="0"/>
      <w:marRight w:val="0"/>
      <w:marTop w:val="0"/>
      <w:marBottom w:val="0"/>
      <w:divBdr>
        <w:top w:val="none" w:sz="0" w:space="0" w:color="auto"/>
        <w:left w:val="none" w:sz="0" w:space="0" w:color="auto"/>
        <w:bottom w:val="none" w:sz="0" w:space="0" w:color="auto"/>
        <w:right w:val="none" w:sz="0" w:space="0" w:color="auto"/>
      </w:divBdr>
    </w:div>
    <w:div w:id="1194491092">
      <w:bodyDiv w:val="1"/>
      <w:marLeft w:val="0"/>
      <w:marRight w:val="0"/>
      <w:marTop w:val="0"/>
      <w:marBottom w:val="0"/>
      <w:divBdr>
        <w:top w:val="none" w:sz="0" w:space="0" w:color="auto"/>
        <w:left w:val="none" w:sz="0" w:space="0" w:color="auto"/>
        <w:bottom w:val="none" w:sz="0" w:space="0" w:color="auto"/>
        <w:right w:val="none" w:sz="0" w:space="0" w:color="auto"/>
      </w:divBdr>
      <w:divsChild>
        <w:div w:id="479035260">
          <w:blockQuote w:val="1"/>
          <w:marLeft w:val="0"/>
          <w:marRight w:val="0"/>
          <w:marTop w:val="0"/>
          <w:marBottom w:val="120"/>
          <w:divBdr>
            <w:top w:val="none" w:sz="0" w:space="0" w:color="auto"/>
            <w:left w:val="none" w:sz="0" w:space="0" w:color="auto"/>
            <w:bottom w:val="none" w:sz="0" w:space="0" w:color="auto"/>
            <w:right w:val="none" w:sz="0" w:space="0" w:color="auto"/>
          </w:divBdr>
        </w:div>
        <w:div w:id="148631161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208883059">
      <w:bodyDiv w:val="1"/>
      <w:marLeft w:val="0"/>
      <w:marRight w:val="0"/>
      <w:marTop w:val="0"/>
      <w:marBottom w:val="0"/>
      <w:divBdr>
        <w:top w:val="none" w:sz="0" w:space="0" w:color="auto"/>
        <w:left w:val="none" w:sz="0" w:space="0" w:color="auto"/>
        <w:bottom w:val="none" w:sz="0" w:space="0" w:color="auto"/>
        <w:right w:val="none" w:sz="0" w:space="0" w:color="auto"/>
      </w:divBdr>
    </w:div>
    <w:div w:id="1243486816">
      <w:bodyDiv w:val="1"/>
      <w:marLeft w:val="0"/>
      <w:marRight w:val="0"/>
      <w:marTop w:val="0"/>
      <w:marBottom w:val="0"/>
      <w:divBdr>
        <w:top w:val="none" w:sz="0" w:space="0" w:color="auto"/>
        <w:left w:val="none" w:sz="0" w:space="0" w:color="auto"/>
        <w:bottom w:val="none" w:sz="0" w:space="0" w:color="auto"/>
        <w:right w:val="none" w:sz="0" w:space="0" w:color="auto"/>
      </w:divBdr>
    </w:div>
    <w:div w:id="1464153562">
      <w:bodyDiv w:val="1"/>
      <w:marLeft w:val="0"/>
      <w:marRight w:val="0"/>
      <w:marTop w:val="0"/>
      <w:marBottom w:val="0"/>
      <w:divBdr>
        <w:top w:val="none" w:sz="0" w:space="0" w:color="auto"/>
        <w:left w:val="none" w:sz="0" w:space="0" w:color="auto"/>
        <w:bottom w:val="none" w:sz="0" w:space="0" w:color="auto"/>
        <w:right w:val="none" w:sz="0" w:space="0" w:color="auto"/>
      </w:divBdr>
    </w:div>
    <w:div w:id="1524174262">
      <w:bodyDiv w:val="1"/>
      <w:marLeft w:val="0"/>
      <w:marRight w:val="0"/>
      <w:marTop w:val="0"/>
      <w:marBottom w:val="0"/>
      <w:divBdr>
        <w:top w:val="none" w:sz="0" w:space="0" w:color="auto"/>
        <w:left w:val="none" w:sz="0" w:space="0" w:color="auto"/>
        <w:bottom w:val="none" w:sz="0" w:space="0" w:color="auto"/>
        <w:right w:val="none" w:sz="0" w:space="0" w:color="auto"/>
      </w:divBdr>
    </w:div>
    <w:div w:id="1643736045">
      <w:bodyDiv w:val="1"/>
      <w:marLeft w:val="0"/>
      <w:marRight w:val="0"/>
      <w:marTop w:val="0"/>
      <w:marBottom w:val="0"/>
      <w:divBdr>
        <w:top w:val="none" w:sz="0" w:space="0" w:color="auto"/>
        <w:left w:val="none" w:sz="0" w:space="0" w:color="auto"/>
        <w:bottom w:val="none" w:sz="0" w:space="0" w:color="auto"/>
        <w:right w:val="none" w:sz="0" w:space="0" w:color="auto"/>
      </w:divBdr>
    </w:div>
    <w:div w:id="1833985713">
      <w:bodyDiv w:val="1"/>
      <w:marLeft w:val="0"/>
      <w:marRight w:val="0"/>
      <w:marTop w:val="0"/>
      <w:marBottom w:val="0"/>
      <w:divBdr>
        <w:top w:val="none" w:sz="0" w:space="0" w:color="auto"/>
        <w:left w:val="none" w:sz="0" w:space="0" w:color="auto"/>
        <w:bottom w:val="none" w:sz="0" w:space="0" w:color="auto"/>
        <w:right w:val="none" w:sz="0" w:space="0" w:color="auto"/>
      </w:divBdr>
      <w:divsChild>
        <w:div w:id="1437098512">
          <w:marLeft w:val="0"/>
          <w:marRight w:val="0"/>
          <w:marTop w:val="0"/>
          <w:marBottom w:val="0"/>
          <w:divBdr>
            <w:top w:val="none" w:sz="0" w:space="0" w:color="auto"/>
            <w:left w:val="none" w:sz="0" w:space="0" w:color="auto"/>
            <w:bottom w:val="none" w:sz="0" w:space="0" w:color="auto"/>
            <w:right w:val="none" w:sz="0" w:space="0" w:color="auto"/>
          </w:divBdr>
        </w:div>
      </w:divsChild>
    </w:div>
    <w:div w:id="2019382779">
      <w:bodyDiv w:val="1"/>
      <w:marLeft w:val="0"/>
      <w:marRight w:val="0"/>
      <w:marTop w:val="0"/>
      <w:marBottom w:val="0"/>
      <w:divBdr>
        <w:top w:val="none" w:sz="0" w:space="0" w:color="auto"/>
        <w:left w:val="none" w:sz="0" w:space="0" w:color="auto"/>
        <w:bottom w:val="none" w:sz="0" w:space="0" w:color="auto"/>
        <w:right w:val="none" w:sz="0" w:space="0" w:color="auto"/>
      </w:divBdr>
    </w:div>
    <w:div w:id="2028362471">
      <w:bodyDiv w:val="1"/>
      <w:marLeft w:val="0"/>
      <w:marRight w:val="0"/>
      <w:marTop w:val="0"/>
      <w:marBottom w:val="0"/>
      <w:divBdr>
        <w:top w:val="none" w:sz="0" w:space="0" w:color="auto"/>
        <w:left w:val="none" w:sz="0" w:space="0" w:color="auto"/>
        <w:bottom w:val="none" w:sz="0" w:space="0" w:color="auto"/>
        <w:right w:val="none" w:sz="0" w:space="0" w:color="auto"/>
      </w:divBdr>
      <w:divsChild>
        <w:div w:id="129791044">
          <w:marLeft w:val="547"/>
          <w:marRight w:val="0"/>
          <w:marTop w:val="0"/>
          <w:marBottom w:val="0"/>
          <w:divBdr>
            <w:top w:val="none" w:sz="0" w:space="0" w:color="auto"/>
            <w:left w:val="none" w:sz="0" w:space="0" w:color="auto"/>
            <w:bottom w:val="none" w:sz="0" w:space="0" w:color="auto"/>
            <w:right w:val="none" w:sz="0" w:space="0" w:color="auto"/>
          </w:divBdr>
        </w:div>
      </w:divsChild>
    </w:div>
    <w:div w:id="2063748848">
      <w:bodyDiv w:val="1"/>
      <w:marLeft w:val="0"/>
      <w:marRight w:val="0"/>
      <w:marTop w:val="0"/>
      <w:marBottom w:val="0"/>
      <w:divBdr>
        <w:top w:val="none" w:sz="0" w:space="0" w:color="auto"/>
        <w:left w:val="none" w:sz="0" w:space="0" w:color="auto"/>
        <w:bottom w:val="none" w:sz="0" w:space="0" w:color="auto"/>
        <w:right w:val="none" w:sz="0" w:space="0" w:color="auto"/>
      </w:divBdr>
    </w:div>
    <w:div w:id="21162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diagramData" Target="diagrams/data1.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gif"/><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jpeg"/><Relationship Id="rId22" Type="http://schemas.microsoft.com/office/2007/relationships/diagramDrawing" Target="diagrams/drawing1.xm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70AB2-44B3-4406-B9A9-CFB7A39F7658}" type="doc">
      <dgm:prSet loTypeId="urn:microsoft.com/office/officeart/2005/8/layout/venn1" loCatId="relationship" qsTypeId="urn:microsoft.com/office/officeart/2005/8/quickstyle/3d1" qsCatId="3D" csTypeId="urn:microsoft.com/office/officeart/2005/8/colors/accent1_2" csCatId="accent1" phldr="1"/>
      <dgm:spPr/>
    </dgm:pt>
    <dgm:pt modelId="{4089A887-2700-4CBB-8CC6-6E1427C64C67}">
      <dgm:prSet phldrT="[Текст]" custT="1"/>
      <dgm:spPr>
        <a:noFill/>
        <a:ln>
          <a:solidFill>
            <a:schemeClr val="tx1"/>
          </a:solidFill>
        </a:ln>
      </dgm:spPr>
      <dgm:t>
        <a:bodyPr/>
        <a:lstStyle/>
        <a:p>
          <a:r>
            <a:rPr lang="ru-RU" sz="1400" b="1">
              <a:latin typeface="Corbel" panose="020B0503020204020204" pitchFamily="34" charset="0"/>
            </a:rPr>
            <a:t>Лектор-эксперт</a:t>
          </a:r>
        </a:p>
      </dgm:t>
    </dgm:pt>
    <dgm:pt modelId="{B12357F2-BF75-4968-9D3C-BC1D2612FFDD}" type="parTrans" cxnId="{3BA7D55E-986F-4149-BD30-3E9BDBDEC025}">
      <dgm:prSet/>
      <dgm:spPr/>
      <dgm:t>
        <a:bodyPr/>
        <a:lstStyle/>
        <a:p>
          <a:endParaRPr lang="ru-RU"/>
        </a:p>
      </dgm:t>
    </dgm:pt>
    <dgm:pt modelId="{886985BF-4235-4F44-B933-5B633218A369}" type="sibTrans" cxnId="{3BA7D55E-986F-4149-BD30-3E9BDBDEC025}">
      <dgm:prSet/>
      <dgm:spPr/>
      <dgm:t>
        <a:bodyPr/>
        <a:lstStyle/>
        <a:p>
          <a:endParaRPr lang="ru-RU"/>
        </a:p>
      </dgm:t>
    </dgm:pt>
    <dgm:pt modelId="{5F02FDC2-67C6-407F-ABE2-181330345338}">
      <dgm:prSet phldrT="[Текст]" custT="1"/>
      <dgm:spPr>
        <a:noFill/>
        <a:ln>
          <a:solidFill>
            <a:schemeClr val="tx1"/>
          </a:solidFill>
        </a:ln>
      </dgm:spPr>
      <dgm:t>
        <a:bodyPr/>
        <a:lstStyle/>
        <a:p>
          <a:r>
            <a:rPr lang="ru-RU" sz="1400" b="1">
              <a:latin typeface="Corbel" panose="020B0503020204020204" pitchFamily="34" charset="0"/>
            </a:rPr>
            <a:t>Организатор</a:t>
          </a:r>
        </a:p>
      </dgm:t>
    </dgm:pt>
    <dgm:pt modelId="{441A44FD-5A79-4409-AE63-3CE008797CDA}" type="parTrans" cxnId="{46818B63-26F2-415C-9F0C-0BBDF6D06443}">
      <dgm:prSet/>
      <dgm:spPr/>
      <dgm:t>
        <a:bodyPr/>
        <a:lstStyle/>
        <a:p>
          <a:endParaRPr lang="ru-RU"/>
        </a:p>
      </dgm:t>
    </dgm:pt>
    <dgm:pt modelId="{F3811196-967D-4ADB-8047-4FAB1B91D005}" type="sibTrans" cxnId="{46818B63-26F2-415C-9F0C-0BBDF6D06443}">
      <dgm:prSet/>
      <dgm:spPr/>
      <dgm:t>
        <a:bodyPr/>
        <a:lstStyle/>
        <a:p>
          <a:endParaRPr lang="ru-RU"/>
        </a:p>
      </dgm:t>
    </dgm:pt>
    <dgm:pt modelId="{11E7849B-E1B0-432D-9C64-51291D8A55F1}">
      <dgm:prSet phldrT="[Текст]" custT="1"/>
      <dgm:spPr>
        <a:noFill/>
        <a:ln>
          <a:solidFill>
            <a:schemeClr val="tx1"/>
          </a:solidFill>
        </a:ln>
      </dgm:spPr>
      <dgm:t>
        <a:bodyPr/>
        <a:lstStyle/>
        <a:p>
          <a:r>
            <a:rPr lang="ru-RU" sz="1400" b="1">
              <a:latin typeface="Corbel" panose="020B0503020204020204" pitchFamily="34" charset="0"/>
            </a:rPr>
            <a:t>Консультант-фасилитатор</a:t>
          </a:r>
        </a:p>
      </dgm:t>
    </dgm:pt>
    <dgm:pt modelId="{19EB5317-0E24-4E32-A88B-944D94651587}" type="parTrans" cxnId="{4BB64F3B-69FA-4799-A18C-71D1319C8758}">
      <dgm:prSet/>
      <dgm:spPr/>
      <dgm:t>
        <a:bodyPr/>
        <a:lstStyle/>
        <a:p>
          <a:endParaRPr lang="ru-RU"/>
        </a:p>
      </dgm:t>
    </dgm:pt>
    <dgm:pt modelId="{DC3624DC-A091-4F2A-8949-1F1AA896515F}" type="sibTrans" cxnId="{4BB64F3B-69FA-4799-A18C-71D1319C8758}">
      <dgm:prSet/>
      <dgm:spPr/>
      <dgm:t>
        <a:bodyPr/>
        <a:lstStyle/>
        <a:p>
          <a:endParaRPr lang="ru-RU"/>
        </a:p>
      </dgm:t>
    </dgm:pt>
    <dgm:pt modelId="{9D4D01EA-417B-4BED-86F8-7D9D1101F45F}" type="pres">
      <dgm:prSet presAssocID="{E1F70AB2-44B3-4406-B9A9-CFB7A39F7658}" presName="compositeShape" presStyleCnt="0">
        <dgm:presLayoutVars>
          <dgm:chMax val="7"/>
          <dgm:dir/>
          <dgm:resizeHandles val="exact"/>
        </dgm:presLayoutVars>
      </dgm:prSet>
      <dgm:spPr/>
    </dgm:pt>
    <dgm:pt modelId="{F6715263-2744-49AC-BB83-9AB19641494B}" type="pres">
      <dgm:prSet presAssocID="{4089A887-2700-4CBB-8CC6-6E1427C64C67}" presName="circ1" presStyleLbl="vennNode1" presStyleIdx="0" presStyleCnt="3"/>
      <dgm:spPr/>
      <dgm:t>
        <a:bodyPr/>
        <a:lstStyle/>
        <a:p>
          <a:endParaRPr lang="ru-RU"/>
        </a:p>
      </dgm:t>
    </dgm:pt>
    <dgm:pt modelId="{176495B9-B904-4848-9AFC-A2F9AD16F454}" type="pres">
      <dgm:prSet presAssocID="{4089A887-2700-4CBB-8CC6-6E1427C64C67}" presName="circ1Tx" presStyleLbl="revTx" presStyleIdx="0" presStyleCnt="0">
        <dgm:presLayoutVars>
          <dgm:chMax val="0"/>
          <dgm:chPref val="0"/>
          <dgm:bulletEnabled val="1"/>
        </dgm:presLayoutVars>
      </dgm:prSet>
      <dgm:spPr/>
      <dgm:t>
        <a:bodyPr/>
        <a:lstStyle/>
        <a:p>
          <a:endParaRPr lang="ru-RU"/>
        </a:p>
      </dgm:t>
    </dgm:pt>
    <dgm:pt modelId="{F4332763-3D63-40DD-9C4E-276D09C6F191}" type="pres">
      <dgm:prSet presAssocID="{5F02FDC2-67C6-407F-ABE2-181330345338}" presName="circ2" presStyleLbl="vennNode1" presStyleIdx="1" presStyleCnt="3"/>
      <dgm:spPr/>
      <dgm:t>
        <a:bodyPr/>
        <a:lstStyle/>
        <a:p>
          <a:endParaRPr lang="ru-RU"/>
        </a:p>
      </dgm:t>
    </dgm:pt>
    <dgm:pt modelId="{6E0653E9-1703-408C-AE6D-AB008E0A2E1C}" type="pres">
      <dgm:prSet presAssocID="{5F02FDC2-67C6-407F-ABE2-181330345338}" presName="circ2Tx" presStyleLbl="revTx" presStyleIdx="0" presStyleCnt="0">
        <dgm:presLayoutVars>
          <dgm:chMax val="0"/>
          <dgm:chPref val="0"/>
          <dgm:bulletEnabled val="1"/>
        </dgm:presLayoutVars>
      </dgm:prSet>
      <dgm:spPr/>
      <dgm:t>
        <a:bodyPr/>
        <a:lstStyle/>
        <a:p>
          <a:endParaRPr lang="ru-RU"/>
        </a:p>
      </dgm:t>
    </dgm:pt>
    <dgm:pt modelId="{F1D8E0FA-CA3E-4D12-911E-8AAB91CBF270}" type="pres">
      <dgm:prSet presAssocID="{11E7849B-E1B0-432D-9C64-51291D8A55F1}" presName="circ3" presStyleLbl="vennNode1" presStyleIdx="2" presStyleCnt="3"/>
      <dgm:spPr/>
      <dgm:t>
        <a:bodyPr/>
        <a:lstStyle/>
        <a:p>
          <a:endParaRPr lang="ru-RU"/>
        </a:p>
      </dgm:t>
    </dgm:pt>
    <dgm:pt modelId="{C8A62B82-784D-4D39-9161-D249C1B3DADB}" type="pres">
      <dgm:prSet presAssocID="{11E7849B-E1B0-432D-9C64-51291D8A55F1}" presName="circ3Tx" presStyleLbl="revTx" presStyleIdx="0" presStyleCnt="0">
        <dgm:presLayoutVars>
          <dgm:chMax val="0"/>
          <dgm:chPref val="0"/>
          <dgm:bulletEnabled val="1"/>
        </dgm:presLayoutVars>
      </dgm:prSet>
      <dgm:spPr/>
      <dgm:t>
        <a:bodyPr/>
        <a:lstStyle/>
        <a:p>
          <a:endParaRPr lang="ru-RU"/>
        </a:p>
      </dgm:t>
    </dgm:pt>
  </dgm:ptLst>
  <dgm:cxnLst>
    <dgm:cxn modelId="{4BB64F3B-69FA-4799-A18C-71D1319C8758}" srcId="{E1F70AB2-44B3-4406-B9A9-CFB7A39F7658}" destId="{11E7849B-E1B0-432D-9C64-51291D8A55F1}" srcOrd="2" destOrd="0" parTransId="{19EB5317-0E24-4E32-A88B-944D94651587}" sibTransId="{DC3624DC-A091-4F2A-8949-1F1AA896515F}"/>
    <dgm:cxn modelId="{E47A44F3-297C-42E2-A899-8FCBF5E60924}" type="presOf" srcId="{4089A887-2700-4CBB-8CC6-6E1427C64C67}" destId="{176495B9-B904-4848-9AFC-A2F9AD16F454}" srcOrd="1" destOrd="0" presId="urn:microsoft.com/office/officeart/2005/8/layout/venn1"/>
    <dgm:cxn modelId="{DF57FF24-6DE3-4D55-AC96-CAB2213328E2}" type="presOf" srcId="{5F02FDC2-67C6-407F-ABE2-181330345338}" destId="{F4332763-3D63-40DD-9C4E-276D09C6F191}" srcOrd="0" destOrd="0" presId="urn:microsoft.com/office/officeart/2005/8/layout/venn1"/>
    <dgm:cxn modelId="{20D6B1B0-1857-4229-AC4F-9E4A46D09AA4}" type="presOf" srcId="{4089A887-2700-4CBB-8CC6-6E1427C64C67}" destId="{F6715263-2744-49AC-BB83-9AB19641494B}" srcOrd="0" destOrd="0" presId="urn:microsoft.com/office/officeart/2005/8/layout/venn1"/>
    <dgm:cxn modelId="{52B49E4D-F6F6-4647-9F7D-CDFEAA88C1E4}" type="presOf" srcId="{11E7849B-E1B0-432D-9C64-51291D8A55F1}" destId="{F1D8E0FA-CA3E-4D12-911E-8AAB91CBF270}" srcOrd="0" destOrd="0" presId="urn:microsoft.com/office/officeart/2005/8/layout/venn1"/>
    <dgm:cxn modelId="{3BA7D55E-986F-4149-BD30-3E9BDBDEC025}" srcId="{E1F70AB2-44B3-4406-B9A9-CFB7A39F7658}" destId="{4089A887-2700-4CBB-8CC6-6E1427C64C67}" srcOrd="0" destOrd="0" parTransId="{B12357F2-BF75-4968-9D3C-BC1D2612FFDD}" sibTransId="{886985BF-4235-4F44-B933-5B633218A369}"/>
    <dgm:cxn modelId="{3687CB67-837E-4E87-9D20-136E24C8D175}" type="presOf" srcId="{5F02FDC2-67C6-407F-ABE2-181330345338}" destId="{6E0653E9-1703-408C-AE6D-AB008E0A2E1C}" srcOrd="1" destOrd="0" presId="urn:microsoft.com/office/officeart/2005/8/layout/venn1"/>
    <dgm:cxn modelId="{95DD2088-880A-4EEF-901E-3E383F5A5C50}" type="presOf" srcId="{11E7849B-E1B0-432D-9C64-51291D8A55F1}" destId="{C8A62B82-784D-4D39-9161-D249C1B3DADB}" srcOrd="1" destOrd="0" presId="urn:microsoft.com/office/officeart/2005/8/layout/venn1"/>
    <dgm:cxn modelId="{E49F8869-13F7-4777-AAF1-E3E0CDE6B164}" type="presOf" srcId="{E1F70AB2-44B3-4406-B9A9-CFB7A39F7658}" destId="{9D4D01EA-417B-4BED-86F8-7D9D1101F45F}" srcOrd="0" destOrd="0" presId="urn:microsoft.com/office/officeart/2005/8/layout/venn1"/>
    <dgm:cxn modelId="{46818B63-26F2-415C-9F0C-0BBDF6D06443}" srcId="{E1F70AB2-44B3-4406-B9A9-CFB7A39F7658}" destId="{5F02FDC2-67C6-407F-ABE2-181330345338}" srcOrd="1" destOrd="0" parTransId="{441A44FD-5A79-4409-AE63-3CE008797CDA}" sibTransId="{F3811196-967D-4ADB-8047-4FAB1B91D005}"/>
    <dgm:cxn modelId="{7BE432B0-2740-4C2F-8F2B-51161365ECA4}" type="presParOf" srcId="{9D4D01EA-417B-4BED-86F8-7D9D1101F45F}" destId="{F6715263-2744-49AC-BB83-9AB19641494B}" srcOrd="0" destOrd="0" presId="urn:microsoft.com/office/officeart/2005/8/layout/venn1"/>
    <dgm:cxn modelId="{C7A05ADF-9267-4DD7-828F-B8A157906823}" type="presParOf" srcId="{9D4D01EA-417B-4BED-86F8-7D9D1101F45F}" destId="{176495B9-B904-4848-9AFC-A2F9AD16F454}" srcOrd="1" destOrd="0" presId="urn:microsoft.com/office/officeart/2005/8/layout/venn1"/>
    <dgm:cxn modelId="{6D293678-BA63-4AF5-AC1C-5C0209EF3D26}" type="presParOf" srcId="{9D4D01EA-417B-4BED-86F8-7D9D1101F45F}" destId="{F4332763-3D63-40DD-9C4E-276D09C6F191}" srcOrd="2" destOrd="0" presId="urn:microsoft.com/office/officeart/2005/8/layout/venn1"/>
    <dgm:cxn modelId="{85FEDD0E-F5D7-42B5-80CC-D22EAEEA6F02}" type="presParOf" srcId="{9D4D01EA-417B-4BED-86F8-7D9D1101F45F}" destId="{6E0653E9-1703-408C-AE6D-AB008E0A2E1C}" srcOrd="3" destOrd="0" presId="urn:microsoft.com/office/officeart/2005/8/layout/venn1"/>
    <dgm:cxn modelId="{E4824163-D0A9-4A31-B8E4-A1DF4C2B6AC6}" type="presParOf" srcId="{9D4D01EA-417B-4BED-86F8-7D9D1101F45F}" destId="{F1D8E0FA-CA3E-4D12-911E-8AAB91CBF270}" srcOrd="4" destOrd="0" presId="urn:microsoft.com/office/officeart/2005/8/layout/venn1"/>
    <dgm:cxn modelId="{601A6BF9-4E4F-410A-9DEA-CFBC5046A513}" type="presParOf" srcId="{9D4D01EA-417B-4BED-86F8-7D9D1101F45F}" destId="{C8A62B82-784D-4D39-9161-D249C1B3DADB}" srcOrd="5"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15263-2744-49AC-BB83-9AB19641494B}">
      <dsp:nvSpPr>
        <dsp:cNvPr id="0" name=""/>
        <dsp:cNvSpPr/>
      </dsp:nvSpPr>
      <dsp:spPr>
        <a:xfrm>
          <a:off x="1783080" y="40004"/>
          <a:ext cx="1920240" cy="1920240"/>
        </a:xfrm>
        <a:prstGeom prst="ellipse">
          <a:avLst/>
        </a:prstGeom>
        <a:noFill/>
        <a:ln>
          <a:solidFill>
            <a:schemeClr val="tx1"/>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a:latin typeface="Corbel" panose="020B0503020204020204" pitchFamily="34" charset="0"/>
            </a:rPr>
            <a:t>Лектор-эксперт</a:t>
          </a:r>
        </a:p>
      </dsp:txBody>
      <dsp:txXfrm>
        <a:off x="2039112" y="376046"/>
        <a:ext cx="1408176" cy="864108"/>
      </dsp:txXfrm>
    </dsp:sp>
    <dsp:sp modelId="{F4332763-3D63-40DD-9C4E-276D09C6F191}">
      <dsp:nvSpPr>
        <dsp:cNvPr id="0" name=""/>
        <dsp:cNvSpPr/>
      </dsp:nvSpPr>
      <dsp:spPr>
        <a:xfrm>
          <a:off x="2475966" y="1240155"/>
          <a:ext cx="1920240" cy="1920240"/>
        </a:xfrm>
        <a:prstGeom prst="ellipse">
          <a:avLst/>
        </a:prstGeom>
        <a:noFill/>
        <a:ln>
          <a:solidFill>
            <a:schemeClr val="tx1"/>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a:latin typeface="Corbel" panose="020B0503020204020204" pitchFamily="34" charset="0"/>
            </a:rPr>
            <a:t>Организатор</a:t>
          </a:r>
        </a:p>
      </dsp:txBody>
      <dsp:txXfrm>
        <a:off x="3063240" y="1736217"/>
        <a:ext cx="1152144" cy="1056132"/>
      </dsp:txXfrm>
    </dsp:sp>
    <dsp:sp modelId="{F1D8E0FA-CA3E-4D12-911E-8AAB91CBF270}">
      <dsp:nvSpPr>
        <dsp:cNvPr id="0" name=""/>
        <dsp:cNvSpPr/>
      </dsp:nvSpPr>
      <dsp:spPr>
        <a:xfrm>
          <a:off x="1090193" y="1240155"/>
          <a:ext cx="1920240" cy="1920240"/>
        </a:xfrm>
        <a:prstGeom prst="ellipse">
          <a:avLst/>
        </a:prstGeom>
        <a:noFill/>
        <a:ln>
          <a:solidFill>
            <a:schemeClr val="tx1"/>
          </a:solid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b="1" kern="1200">
              <a:latin typeface="Corbel" panose="020B0503020204020204" pitchFamily="34" charset="0"/>
            </a:rPr>
            <a:t>Консультант-фасилитатор</a:t>
          </a:r>
        </a:p>
      </dsp:txBody>
      <dsp:txXfrm>
        <a:off x="1271015" y="1736217"/>
        <a:ext cx="1152144" cy="105613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Иркутск 2014-2015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00F69A-40EE-4AE8-A376-64747AF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5387</Words>
  <Characters>30709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Методические материалы для повышения эффективности работы с классом в ходе урока «Время доверять!»</vt:lpstr>
    </vt:vector>
  </TitlesOfParts>
  <Company>Образовательная программа для студентов и специалистов в рамках проекта «Умная школа»</Company>
  <LinksUpToDate>false</LinksUpToDate>
  <CharactersWithSpaces>36024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 для повышения эффективности работы с классом в ходе урока «Время доверять!»</dc:title>
  <dc:subject>«Интерактивные методы в работе с учебной группой»</dc:subject>
  <dc:creator>Shantor</dc:creator>
  <cp:lastModifiedBy>uchspec2</cp:lastModifiedBy>
  <cp:revision>2</cp:revision>
  <cp:lastPrinted>2014-11-24T12:26:00Z</cp:lastPrinted>
  <dcterms:created xsi:type="dcterms:W3CDTF">2015-09-04T07:13:00Z</dcterms:created>
  <dcterms:modified xsi:type="dcterms:W3CDTF">2015-09-04T07:13:00Z</dcterms:modified>
</cp:coreProperties>
</file>